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590655" w14:textId="5088F76C" w:rsidR="00607F64" w:rsidRPr="00C4798F" w:rsidRDefault="00E81E06" w:rsidP="00343FE9">
      <w:pPr>
        <w:snapToGrid w:val="0"/>
        <w:spacing w:after="120"/>
        <w:jc w:val="center"/>
        <w:rPr>
          <w:rFonts w:ascii="Calibri" w:hAnsi="Calibri" w:cs="Times New Roman"/>
          <w:b/>
          <w:sz w:val="28"/>
        </w:rPr>
      </w:pPr>
      <w:r>
        <w:rPr>
          <w:rFonts w:ascii="Calibri" w:hAnsi="Calibri" w:cs="Times New Roman"/>
          <w:b/>
          <w:sz w:val="28"/>
        </w:rPr>
        <w:t xml:space="preserve">Extended </w:t>
      </w:r>
      <w:r w:rsidR="00C377C5" w:rsidRPr="00C4798F">
        <w:rPr>
          <w:rFonts w:ascii="Calibri" w:hAnsi="Calibri" w:cs="Times New Roman"/>
          <w:b/>
          <w:sz w:val="28"/>
        </w:rPr>
        <w:t>Abstract</w:t>
      </w:r>
      <w:r>
        <w:rPr>
          <w:rFonts w:ascii="Calibri" w:hAnsi="Calibri" w:cs="Times New Roman"/>
          <w:b/>
          <w:sz w:val="28"/>
        </w:rPr>
        <w:t xml:space="preserve"> (Full Paper)</w:t>
      </w:r>
      <w:r w:rsidR="00143FB4" w:rsidRPr="00C4798F">
        <w:rPr>
          <w:rFonts w:ascii="Calibri" w:hAnsi="Calibri" w:cs="Times New Roman"/>
          <w:b/>
          <w:sz w:val="28"/>
        </w:rPr>
        <w:t xml:space="preserve"> Template</w:t>
      </w:r>
      <w:r w:rsidR="00AD7B89">
        <w:rPr>
          <w:rFonts w:ascii="Calibri" w:hAnsi="Calibri" w:cs="Times New Roman"/>
          <w:b/>
          <w:sz w:val="28"/>
        </w:rPr>
        <w:t xml:space="preserve"> for CECAR </w:t>
      </w:r>
      <w:r w:rsidR="00343FE9">
        <w:rPr>
          <w:rFonts w:ascii="Calibri" w:hAnsi="Calibri" w:cs="Times New Roman"/>
          <w:b/>
          <w:sz w:val="28"/>
        </w:rPr>
        <w:t>10</w:t>
      </w:r>
      <w:r w:rsidR="004E303C" w:rsidRPr="00C4798F">
        <w:rPr>
          <w:rFonts w:ascii="Calibri" w:hAnsi="Calibri" w:cs="Times New Roman"/>
          <w:b/>
          <w:sz w:val="28"/>
        </w:rPr>
        <w:t xml:space="preserve"> (Title)</w:t>
      </w:r>
    </w:p>
    <w:p w14:paraId="2854B223" w14:textId="77777777" w:rsidR="00607F64" w:rsidRPr="00602F90" w:rsidRDefault="00607F64" w:rsidP="0047563E">
      <w:pPr>
        <w:rPr>
          <w:rFonts w:ascii="Times New Roman" w:hAnsi="Times New Roman" w:cs="Times New Roman"/>
        </w:rPr>
      </w:pPr>
    </w:p>
    <w:p w14:paraId="5442B896" w14:textId="77777777" w:rsidR="00607F64" w:rsidRPr="00602F90" w:rsidRDefault="005C06AA" w:rsidP="0047563E">
      <w:pPr>
        <w:spacing w:after="120"/>
        <w:jc w:val="center"/>
        <w:rPr>
          <w:rFonts w:ascii="Times New Roman" w:hAnsi="Times New Roman" w:cs="Times New Roman"/>
        </w:rPr>
      </w:pPr>
      <w:proofErr w:type="spellStart"/>
      <w:r>
        <w:rPr>
          <w:rFonts w:ascii="Times New Roman" w:hAnsi="Times New Roman" w:cs="Times New Roman"/>
        </w:rPr>
        <w:t>Gildong</w:t>
      </w:r>
      <w:proofErr w:type="spellEnd"/>
      <w:r w:rsidR="00607F64" w:rsidRPr="00602F90">
        <w:rPr>
          <w:rFonts w:ascii="Times New Roman" w:hAnsi="Times New Roman" w:cs="Times New Roman"/>
        </w:rPr>
        <w:t xml:space="preserve"> </w:t>
      </w:r>
      <w:r>
        <w:rPr>
          <w:rFonts w:ascii="Times New Roman" w:hAnsi="Times New Roman" w:cs="Times New Roman"/>
        </w:rPr>
        <w:t>GO</w:t>
      </w:r>
      <w:r w:rsidR="00960D35" w:rsidRPr="00602F90">
        <w:rPr>
          <w:rFonts w:ascii="Times New Roman" w:hAnsi="Times New Roman" w:cs="Times New Roman"/>
          <w:vertAlign w:val="superscript"/>
        </w:rPr>
        <w:t>1</w:t>
      </w:r>
      <w:r w:rsidR="00960D35" w:rsidRPr="00602F90">
        <w:rPr>
          <w:rFonts w:ascii="Times New Roman" w:hAnsi="Times New Roman" w:cs="Times New Roman"/>
        </w:rPr>
        <w:t xml:space="preserve">, </w:t>
      </w:r>
      <w:r>
        <w:rPr>
          <w:rFonts w:ascii="Times New Roman" w:hAnsi="Times New Roman" w:cs="Times New Roman"/>
        </w:rPr>
        <w:t>Chul-Soo</w:t>
      </w:r>
      <w:r w:rsidR="00960D35" w:rsidRPr="00602F90">
        <w:rPr>
          <w:rFonts w:ascii="Times New Roman" w:hAnsi="Times New Roman" w:cs="Times New Roman"/>
        </w:rPr>
        <w:t xml:space="preserve"> </w:t>
      </w:r>
      <w:r>
        <w:rPr>
          <w:rFonts w:ascii="Times New Roman" w:hAnsi="Times New Roman" w:cs="Times New Roman"/>
        </w:rPr>
        <w:t>KIM</w:t>
      </w:r>
      <w:r w:rsidR="00960D35" w:rsidRPr="00602F90">
        <w:rPr>
          <w:rFonts w:ascii="Times New Roman" w:hAnsi="Times New Roman" w:cs="Times New Roman"/>
          <w:vertAlign w:val="superscript"/>
        </w:rPr>
        <w:t>2</w:t>
      </w:r>
      <w:r w:rsidR="00960D35" w:rsidRPr="00602F90">
        <w:rPr>
          <w:rFonts w:ascii="Times New Roman" w:hAnsi="Times New Roman" w:cs="Times New Roman"/>
        </w:rPr>
        <w:t>, and</w:t>
      </w:r>
      <w:r w:rsidR="004E303C" w:rsidRPr="00602F90">
        <w:rPr>
          <w:rFonts w:ascii="Times New Roman" w:hAnsi="Times New Roman" w:cs="Times New Roman"/>
        </w:rPr>
        <w:t xml:space="preserve"> </w:t>
      </w:r>
      <w:proofErr w:type="spellStart"/>
      <w:r>
        <w:rPr>
          <w:rFonts w:ascii="Times New Roman" w:hAnsi="Times New Roman" w:cs="Times New Roman"/>
        </w:rPr>
        <w:t>Ilhan</w:t>
      </w:r>
      <w:proofErr w:type="spellEnd"/>
      <w:r w:rsidR="004E303C" w:rsidRPr="00602F90">
        <w:rPr>
          <w:rFonts w:ascii="Times New Roman" w:hAnsi="Times New Roman" w:cs="Times New Roman"/>
        </w:rPr>
        <w:t xml:space="preserve"> </w:t>
      </w:r>
      <w:r>
        <w:rPr>
          <w:rFonts w:ascii="Times New Roman" w:hAnsi="Times New Roman" w:cs="Times New Roman"/>
        </w:rPr>
        <w:t>CHANG</w:t>
      </w:r>
      <w:r w:rsidR="004E303C" w:rsidRPr="00602F90">
        <w:rPr>
          <w:rFonts w:ascii="Times New Roman" w:hAnsi="Times New Roman" w:cs="Times New Roman"/>
          <w:vertAlign w:val="superscript"/>
        </w:rPr>
        <w:t>3</w:t>
      </w:r>
      <w:r>
        <w:rPr>
          <w:rFonts w:ascii="Times New Roman" w:hAnsi="Times New Roman" w:cs="Times New Roman"/>
          <w:vertAlign w:val="superscript"/>
        </w:rPr>
        <w:t>*</w:t>
      </w:r>
    </w:p>
    <w:p w14:paraId="1EB04476" w14:textId="77777777" w:rsidR="00607F64" w:rsidRPr="00602F90" w:rsidRDefault="00607F64" w:rsidP="0047563E">
      <w:pPr>
        <w:rPr>
          <w:rFonts w:ascii="Times New Roman" w:hAnsi="Times New Roman" w:cs="Times New Roman"/>
        </w:rPr>
      </w:pPr>
    </w:p>
    <w:p w14:paraId="6B3F20E8" w14:textId="77777777" w:rsidR="0023208C" w:rsidRPr="008041A4" w:rsidRDefault="0023208C" w:rsidP="0047563E">
      <w:pPr>
        <w:ind w:left="850" w:hanging="170"/>
        <w:jc w:val="left"/>
        <w:rPr>
          <w:rFonts w:ascii="Times New Roman" w:hAnsi="Times New Roman" w:cs="Times New Roman"/>
        </w:rPr>
      </w:pPr>
      <w:proofErr w:type="gramStart"/>
      <w:r w:rsidRPr="008041A4">
        <w:rPr>
          <w:rFonts w:ascii="Times New Roman" w:hAnsi="Times New Roman" w:cs="Times New Roman"/>
          <w:vertAlign w:val="superscript"/>
        </w:rPr>
        <w:t>1</w:t>
      </w:r>
      <w:proofErr w:type="gramEnd"/>
      <w:r w:rsidR="00AD7B89">
        <w:rPr>
          <w:rFonts w:ascii="Times New Roman" w:hAnsi="Times New Roman" w:cs="Times New Roman"/>
        </w:rPr>
        <w:t xml:space="preserve"> </w:t>
      </w:r>
      <w:r w:rsidR="005C06AA">
        <w:rPr>
          <w:rFonts w:ascii="Times New Roman" w:hAnsi="Times New Roman" w:cs="Times New Roman"/>
        </w:rPr>
        <w:t>Ph.D. Student</w:t>
      </w:r>
      <w:r w:rsidR="00960D35" w:rsidRPr="008041A4">
        <w:rPr>
          <w:rFonts w:ascii="Times New Roman" w:hAnsi="Times New Roman" w:cs="Times New Roman"/>
        </w:rPr>
        <w:t xml:space="preserve">, </w:t>
      </w:r>
      <w:r w:rsidR="005C06AA">
        <w:rPr>
          <w:rFonts w:ascii="Times New Roman" w:hAnsi="Times New Roman" w:cs="Times New Roman"/>
        </w:rPr>
        <w:t>Dept. of Archeology</w:t>
      </w:r>
      <w:r w:rsidR="00960D35" w:rsidRPr="008041A4">
        <w:rPr>
          <w:rFonts w:ascii="Times New Roman" w:hAnsi="Times New Roman" w:cs="Times New Roman"/>
        </w:rPr>
        <w:t>,</w:t>
      </w:r>
      <w:r w:rsidR="00AD7B89">
        <w:rPr>
          <w:rFonts w:ascii="Times New Roman" w:hAnsi="Times New Roman" w:cs="Times New Roman"/>
        </w:rPr>
        <w:t xml:space="preserve"> </w:t>
      </w:r>
      <w:r w:rsidR="005C06AA">
        <w:rPr>
          <w:rFonts w:ascii="Times New Roman" w:hAnsi="Times New Roman" w:cs="Times New Roman"/>
        </w:rPr>
        <w:t>Dooly University</w:t>
      </w:r>
      <w:r w:rsidR="00AD7B89">
        <w:rPr>
          <w:rFonts w:ascii="Times New Roman" w:hAnsi="Times New Roman" w:cs="Times New Roman"/>
        </w:rPr>
        <w:t>,</w:t>
      </w:r>
      <w:r w:rsidR="00960D35" w:rsidRPr="008041A4">
        <w:rPr>
          <w:rFonts w:ascii="Times New Roman" w:hAnsi="Times New Roman" w:cs="Times New Roman"/>
        </w:rPr>
        <w:t xml:space="preserve"> </w:t>
      </w:r>
      <w:r w:rsidR="005C06AA">
        <w:rPr>
          <w:rFonts w:ascii="Times New Roman" w:hAnsi="Times New Roman" w:cs="Times New Roman"/>
        </w:rPr>
        <w:t>Seoul</w:t>
      </w:r>
      <w:r w:rsidR="00960D35" w:rsidRPr="008041A4">
        <w:rPr>
          <w:rFonts w:ascii="Times New Roman" w:hAnsi="Times New Roman" w:cs="Times New Roman"/>
        </w:rPr>
        <w:t>,</w:t>
      </w:r>
      <w:r w:rsidR="00AD7B89">
        <w:rPr>
          <w:rFonts w:ascii="Times New Roman" w:hAnsi="Times New Roman" w:cs="Times New Roman"/>
        </w:rPr>
        <w:t xml:space="preserve"> </w:t>
      </w:r>
      <w:r w:rsidR="005C06AA">
        <w:rPr>
          <w:rFonts w:ascii="Times New Roman" w:hAnsi="Times New Roman" w:cs="Times New Roman"/>
        </w:rPr>
        <w:t>Republic of Korea</w:t>
      </w:r>
    </w:p>
    <w:p w14:paraId="6FDE4D67" w14:textId="77777777" w:rsidR="0023208C" w:rsidRPr="008041A4" w:rsidRDefault="0023208C" w:rsidP="0047563E">
      <w:pPr>
        <w:ind w:left="850" w:hanging="170"/>
        <w:jc w:val="left"/>
        <w:rPr>
          <w:rFonts w:ascii="Times New Roman" w:hAnsi="Times New Roman" w:cs="Times New Roman"/>
        </w:rPr>
      </w:pPr>
      <w:proofErr w:type="gramStart"/>
      <w:r w:rsidRPr="006D1242">
        <w:rPr>
          <w:rFonts w:ascii="Times New Roman" w:hAnsi="Times New Roman" w:cs="Times New Roman"/>
          <w:vertAlign w:val="superscript"/>
        </w:rPr>
        <w:t>2</w:t>
      </w:r>
      <w:proofErr w:type="gramEnd"/>
      <w:r w:rsidRPr="008041A4">
        <w:rPr>
          <w:rFonts w:ascii="Times New Roman" w:hAnsi="Times New Roman" w:cs="Times New Roman"/>
        </w:rPr>
        <w:t xml:space="preserve"> </w:t>
      </w:r>
      <w:r w:rsidR="005C06AA">
        <w:rPr>
          <w:rFonts w:ascii="Times New Roman" w:hAnsi="Times New Roman" w:cs="Times New Roman"/>
        </w:rPr>
        <w:t>Professional Engineer</w:t>
      </w:r>
      <w:r w:rsidR="004E303C" w:rsidRPr="008041A4">
        <w:rPr>
          <w:rFonts w:ascii="Times New Roman" w:hAnsi="Times New Roman" w:cs="Times New Roman"/>
        </w:rPr>
        <w:t>,</w:t>
      </w:r>
      <w:r w:rsidR="006D1242">
        <w:rPr>
          <w:rFonts w:ascii="Times New Roman" w:hAnsi="Times New Roman" w:cs="Times New Roman"/>
        </w:rPr>
        <w:t xml:space="preserve"> </w:t>
      </w:r>
      <w:r w:rsidR="005C06AA">
        <w:rPr>
          <w:rFonts w:ascii="Times New Roman" w:hAnsi="Times New Roman" w:cs="Times New Roman"/>
        </w:rPr>
        <w:t>Construction Division</w:t>
      </w:r>
      <w:r w:rsidR="006D1242">
        <w:rPr>
          <w:rFonts w:ascii="Times New Roman" w:hAnsi="Times New Roman" w:cs="Times New Roman"/>
        </w:rPr>
        <w:t>,</w:t>
      </w:r>
      <w:r w:rsidR="004E303C" w:rsidRPr="008041A4">
        <w:rPr>
          <w:rFonts w:ascii="Times New Roman" w:hAnsi="Times New Roman" w:cs="Times New Roman"/>
        </w:rPr>
        <w:t xml:space="preserve"> </w:t>
      </w:r>
      <w:r w:rsidR="005C06AA">
        <w:rPr>
          <w:rFonts w:ascii="Times New Roman" w:hAnsi="Times New Roman" w:cs="Times New Roman"/>
        </w:rPr>
        <w:t>Kajima Corporation</w:t>
      </w:r>
      <w:r w:rsidR="006D1242" w:rsidRPr="006D1242">
        <w:rPr>
          <w:rFonts w:ascii="Times New Roman" w:hAnsi="Times New Roman" w:cs="Times New Roman"/>
        </w:rPr>
        <w:t xml:space="preserve">, </w:t>
      </w:r>
      <w:r w:rsidR="005C06AA">
        <w:rPr>
          <w:rFonts w:ascii="Times New Roman" w:hAnsi="Times New Roman" w:cs="Times New Roman"/>
        </w:rPr>
        <w:t>Tokyo, Japan</w:t>
      </w:r>
    </w:p>
    <w:p w14:paraId="3E4C62A0" w14:textId="77777777" w:rsidR="004E303C" w:rsidRPr="008041A4" w:rsidRDefault="0023208C" w:rsidP="0047563E">
      <w:pPr>
        <w:ind w:left="850" w:hanging="170"/>
        <w:jc w:val="left"/>
        <w:rPr>
          <w:rFonts w:ascii="Times New Roman" w:hAnsi="Times New Roman" w:cs="Times New Roman"/>
        </w:rPr>
      </w:pPr>
      <w:proofErr w:type="gramStart"/>
      <w:r w:rsidRPr="008041A4">
        <w:rPr>
          <w:rFonts w:ascii="Times New Roman" w:hAnsi="Times New Roman" w:cs="Times New Roman"/>
          <w:vertAlign w:val="superscript"/>
        </w:rPr>
        <w:t>3</w:t>
      </w:r>
      <w:proofErr w:type="gramEnd"/>
      <w:r w:rsidR="006D1242">
        <w:rPr>
          <w:rFonts w:ascii="Times New Roman" w:hAnsi="Times New Roman" w:cs="Times New Roman"/>
          <w:vertAlign w:val="superscript"/>
        </w:rPr>
        <w:t xml:space="preserve"> </w:t>
      </w:r>
      <w:r w:rsidR="005C06AA">
        <w:rPr>
          <w:rFonts w:ascii="Times New Roman" w:hAnsi="Times New Roman" w:cs="Times New Roman"/>
        </w:rPr>
        <w:t>Associate Professor</w:t>
      </w:r>
      <w:r w:rsidR="00C12621">
        <w:rPr>
          <w:rFonts w:ascii="Times New Roman" w:hAnsi="Times New Roman" w:cs="Times New Roman"/>
        </w:rPr>
        <w:t xml:space="preserve">, </w:t>
      </w:r>
      <w:r w:rsidR="006D1242">
        <w:rPr>
          <w:rFonts w:ascii="Times New Roman" w:hAnsi="Times New Roman" w:cs="Times New Roman"/>
        </w:rPr>
        <w:t xml:space="preserve">Dept. of </w:t>
      </w:r>
      <w:r w:rsidR="005C06AA">
        <w:rPr>
          <w:rFonts w:ascii="Times New Roman" w:hAnsi="Times New Roman" w:cs="Times New Roman"/>
        </w:rPr>
        <w:t>Civil Systems Engineering</w:t>
      </w:r>
      <w:r w:rsidR="006D1242">
        <w:rPr>
          <w:rFonts w:ascii="Times New Roman" w:hAnsi="Times New Roman" w:cs="Times New Roman"/>
        </w:rPr>
        <w:t xml:space="preserve">, </w:t>
      </w:r>
      <w:proofErr w:type="spellStart"/>
      <w:r w:rsidR="005C06AA">
        <w:rPr>
          <w:rFonts w:ascii="Times New Roman" w:hAnsi="Times New Roman" w:cs="Times New Roman"/>
        </w:rPr>
        <w:t>Ajou</w:t>
      </w:r>
      <w:proofErr w:type="spellEnd"/>
      <w:r w:rsidR="005C06AA">
        <w:rPr>
          <w:rFonts w:ascii="Times New Roman" w:hAnsi="Times New Roman" w:cs="Times New Roman"/>
        </w:rPr>
        <w:t xml:space="preserve"> University, Suwon, Republic of Korea</w:t>
      </w:r>
    </w:p>
    <w:p w14:paraId="137077DC" w14:textId="315AEDE3" w:rsidR="006D1242" w:rsidRPr="0090376A" w:rsidRDefault="0090376A" w:rsidP="0047563E">
      <w:pPr>
        <w:ind w:left="850" w:hanging="170"/>
        <w:jc w:val="left"/>
        <w:rPr>
          <w:rFonts w:ascii="Times New Roman" w:hAnsi="Times New Roman" w:cs="Times New Roman"/>
        </w:rPr>
      </w:pPr>
      <w:r w:rsidRPr="0090376A">
        <w:rPr>
          <w:rFonts w:ascii="Times New Roman" w:hAnsi="Times New Roman" w:cs="Times New Roman"/>
        </w:rPr>
        <w:t>* Corresponding a</w:t>
      </w:r>
      <w:r>
        <w:rPr>
          <w:rFonts w:ascii="Times New Roman" w:hAnsi="Times New Roman" w:cs="Times New Roman"/>
        </w:rPr>
        <w:t>uthor; e-mail:</w:t>
      </w:r>
      <w:r w:rsidRPr="0090376A">
        <w:rPr>
          <w:rFonts w:ascii="Times New Roman" w:hAnsi="Times New Roman" w:cs="Times New Roman"/>
        </w:rPr>
        <w:t xml:space="preserve"> </w:t>
      </w:r>
      <w:r w:rsidR="005C06AA">
        <w:rPr>
          <w:rFonts w:ascii="Times New Roman" w:hAnsi="Times New Roman" w:cs="Times New Roman"/>
        </w:rPr>
        <w:t>cecar10cu</w:t>
      </w:r>
      <w:r w:rsidRPr="0090376A">
        <w:rPr>
          <w:rFonts w:ascii="Times New Roman" w:hAnsi="Times New Roman" w:cs="Times New Roman"/>
        </w:rPr>
        <w:t>@</w:t>
      </w:r>
      <w:r w:rsidR="005C06AA">
        <w:rPr>
          <w:rFonts w:ascii="Times New Roman" w:hAnsi="Times New Roman" w:cs="Times New Roman"/>
        </w:rPr>
        <w:t>jeju2025</w:t>
      </w:r>
      <w:r w:rsidRPr="0090376A">
        <w:rPr>
          <w:rFonts w:ascii="Times New Roman" w:hAnsi="Times New Roman" w:cs="Times New Roman"/>
        </w:rPr>
        <w:t>.</w:t>
      </w:r>
      <w:r w:rsidR="005C06AA">
        <w:rPr>
          <w:rFonts w:ascii="Times New Roman" w:hAnsi="Times New Roman" w:cs="Times New Roman"/>
        </w:rPr>
        <w:t>korea</w:t>
      </w:r>
    </w:p>
    <w:p w14:paraId="5CB2DD54" w14:textId="77777777" w:rsidR="0090376A" w:rsidRPr="0047563E" w:rsidRDefault="0090376A" w:rsidP="00DF3087">
      <w:pPr>
        <w:snapToGrid w:val="0"/>
        <w:rPr>
          <w:rFonts w:ascii="Times New Roman" w:hAnsi="Times New Roman" w:cs="Times New Roman"/>
          <w:b/>
          <w:sz w:val="22"/>
        </w:rPr>
      </w:pPr>
    </w:p>
    <w:p w14:paraId="5261A580" w14:textId="30E82C23" w:rsidR="00154CF8" w:rsidRPr="00751BED" w:rsidRDefault="00607F64" w:rsidP="0047563E">
      <w:pPr>
        <w:rPr>
          <w:rFonts w:ascii="Times New Roman" w:hAnsi="Times New Roman" w:cs="Times New Roman"/>
          <w:sz w:val="22"/>
        </w:rPr>
      </w:pPr>
      <w:r w:rsidRPr="00602F90">
        <w:rPr>
          <w:rFonts w:ascii="Times New Roman" w:hAnsi="Times New Roman" w:cs="Times New Roman"/>
          <w:b/>
          <w:sz w:val="22"/>
        </w:rPr>
        <w:t>ABSTRACT:</w:t>
      </w:r>
      <w:r w:rsidR="006D1242">
        <w:rPr>
          <w:rFonts w:ascii="Times New Roman" w:hAnsi="Times New Roman" w:cs="Times New Roman"/>
          <w:b/>
          <w:sz w:val="22"/>
        </w:rPr>
        <w:t xml:space="preserve"> </w:t>
      </w:r>
      <w:r w:rsidR="00154CF8" w:rsidRPr="00751BED">
        <w:rPr>
          <w:rFonts w:ascii="Times New Roman" w:hAnsi="Times New Roman" w:cs="Times New Roman"/>
          <w:sz w:val="22"/>
        </w:rPr>
        <w:t xml:space="preserve">An extended abstract or a full paper should be prepared in the same format as follows: Limits on the length of an extended abstract is up to 2 pages and of a </w:t>
      </w:r>
      <w:r w:rsidR="00154CF8">
        <w:rPr>
          <w:rFonts w:ascii="Times New Roman" w:hAnsi="Times New Roman" w:cs="Times New Roman"/>
          <w:sz w:val="22"/>
        </w:rPr>
        <w:t xml:space="preserve">full paper is up to 15 pages, Use A4-size sheets, </w:t>
      </w:r>
      <w:r w:rsidR="00154CF8" w:rsidRPr="00751BED">
        <w:rPr>
          <w:rFonts w:ascii="Times New Roman" w:hAnsi="Times New Roman" w:cs="Times New Roman"/>
          <w:sz w:val="22"/>
        </w:rPr>
        <w:t xml:space="preserve"> Use 14-</w:t>
      </w:r>
      <w:r w:rsidR="00154CF8">
        <w:rPr>
          <w:rFonts w:ascii="Times New Roman" w:hAnsi="Times New Roman" w:cs="Times New Roman"/>
          <w:sz w:val="22"/>
        </w:rPr>
        <w:t xml:space="preserve">point Calibri bold for title, </w:t>
      </w:r>
      <w:r w:rsidR="00154CF8" w:rsidRPr="00751BED">
        <w:rPr>
          <w:rFonts w:ascii="Times New Roman" w:hAnsi="Times New Roman" w:cs="Times New Roman"/>
          <w:sz w:val="22"/>
        </w:rPr>
        <w:t>Use 12-point Times New Roman for aut</w:t>
      </w:r>
      <w:r w:rsidR="00154CF8">
        <w:rPr>
          <w:rFonts w:ascii="Times New Roman" w:hAnsi="Times New Roman" w:cs="Times New Roman"/>
          <w:sz w:val="22"/>
        </w:rPr>
        <w:t xml:space="preserve">hor’s names and affiliations, </w:t>
      </w:r>
      <w:r w:rsidR="00154CF8" w:rsidRPr="00751BED">
        <w:rPr>
          <w:rFonts w:ascii="Times New Roman" w:hAnsi="Times New Roman" w:cs="Times New Roman"/>
          <w:sz w:val="22"/>
        </w:rPr>
        <w:t>Title, author's names, and affiliations should be centered, Insert one blank line between the af</w:t>
      </w:r>
      <w:r w:rsidR="00154CF8">
        <w:rPr>
          <w:rFonts w:ascii="Times New Roman" w:hAnsi="Times New Roman" w:cs="Times New Roman"/>
          <w:sz w:val="22"/>
        </w:rPr>
        <w:t xml:space="preserve">filiations and the main text, </w:t>
      </w:r>
      <w:r w:rsidR="00154CF8" w:rsidRPr="00751BED">
        <w:rPr>
          <w:rFonts w:ascii="Times New Roman" w:hAnsi="Times New Roman" w:cs="Times New Roman"/>
          <w:sz w:val="22"/>
        </w:rPr>
        <w:t xml:space="preserve">The Abstract should </w:t>
      </w:r>
      <w:r w:rsidR="00154CF8">
        <w:rPr>
          <w:rFonts w:ascii="Times New Roman" w:hAnsi="Times New Roman" w:cs="Times New Roman"/>
          <w:sz w:val="22"/>
        </w:rPr>
        <w:t xml:space="preserve">be 300 to 500 words long, and </w:t>
      </w:r>
      <w:r w:rsidR="00154CF8" w:rsidRPr="00751BED">
        <w:rPr>
          <w:rFonts w:ascii="Times New Roman" w:hAnsi="Times New Roman" w:cs="Times New Roman"/>
          <w:sz w:val="22"/>
        </w:rPr>
        <w:t>Use 11-point Times New Roman for the Abstract and the main text.</w:t>
      </w:r>
      <w:r w:rsidR="00154CF8">
        <w:rPr>
          <w:rFonts w:ascii="Times New Roman" w:hAnsi="Times New Roman" w:cs="Times New Roman"/>
          <w:sz w:val="22"/>
        </w:rPr>
        <w:t xml:space="preserve"> </w:t>
      </w:r>
      <w:r w:rsidR="00154CF8" w:rsidRPr="00132D99">
        <w:rPr>
          <w:rFonts w:ascii="Times New Roman" w:hAnsi="Times New Roman" w:cs="Times New Roman"/>
          <w:b/>
          <w:sz w:val="22"/>
        </w:rPr>
        <w:t xml:space="preserve">Deadline for </w:t>
      </w:r>
      <w:r w:rsidR="00154CF8">
        <w:rPr>
          <w:rFonts w:ascii="Times New Roman" w:hAnsi="Times New Roman" w:cs="Times New Roman"/>
          <w:b/>
          <w:sz w:val="22"/>
        </w:rPr>
        <w:t>full paper submission</w:t>
      </w:r>
      <w:r w:rsidR="00154CF8" w:rsidRPr="00132D99">
        <w:rPr>
          <w:rFonts w:ascii="Times New Roman" w:hAnsi="Times New Roman" w:cs="Times New Roman"/>
          <w:b/>
          <w:sz w:val="22"/>
        </w:rPr>
        <w:t xml:space="preserve"> is </w:t>
      </w:r>
      <w:r w:rsidR="00154CF8" w:rsidRPr="00154CF8">
        <w:rPr>
          <w:rFonts w:ascii="Times New Roman" w:hAnsi="Times New Roman" w:cs="Times New Roman"/>
          <w:b/>
          <w:sz w:val="22"/>
        </w:rPr>
        <w:t>January 31, 2025</w:t>
      </w:r>
      <w:r w:rsidR="00154CF8" w:rsidRPr="00132D99">
        <w:rPr>
          <w:rFonts w:ascii="Times New Roman" w:hAnsi="Times New Roman" w:cs="Times New Roman"/>
          <w:b/>
          <w:sz w:val="22"/>
        </w:rPr>
        <w:t>.</w:t>
      </w:r>
    </w:p>
    <w:p w14:paraId="71BE102C" w14:textId="77777777" w:rsidR="00154CF8" w:rsidRDefault="00154CF8" w:rsidP="00154CF8">
      <w:pPr>
        <w:rPr>
          <w:rFonts w:ascii="Times New Roman" w:hAnsi="Times New Roman" w:cs="Times New Roman"/>
          <w:sz w:val="22"/>
        </w:rPr>
      </w:pPr>
    </w:p>
    <w:p w14:paraId="237F499E" w14:textId="77777777" w:rsidR="00154CF8" w:rsidRPr="00A5211F" w:rsidRDefault="00154CF8" w:rsidP="001F0303">
      <w:pPr>
        <w:rPr>
          <w:rFonts w:ascii="Times New Roman" w:hAnsi="Times New Roman" w:cs="Times New Roman"/>
          <w:b/>
        </w:rPr>
      </w:pPr>
      <w:r w:rsidRPr="00A5211F">
        <w:rPr>
          <w:rFonts w:ascii="Times New Roman" w:hAnsi="Times New Roman" w:cs="Times New Roman"/>
          <w:b/>
        </w:rPr>
        <w:t>1. HEADINGS (INDENT LIKE THIS SAMPLE IF IT IS LONG)</w:t>
      </w:r>
      <w:bookmarkStart w:id="0" w:name="_GoBack"/>
      <w:bookmarkEnd w:id="0"/>
    </w:p>
    <w:p w14:paraId="6537FFF3" w14:textId="77777777" w:rsidR="00154CF8" w:rsidRPr="00A5211F" w:rsidRDefault="00154CF8" w:rsidP="001F0303">
      <w:pPr>
        <w:rPr>
          <w:rFonts w:ascii="Times New Roman" w:hAnsi="Times New Roman" w:cs="Times New Roman"/>
          <w:b/>
          <w:sz w:val="22"/>
        </w:rPr>
      </w:pPr>
      <w:r w:rsidRPr="00A5211F">
        <w:rPr>
          <w:rFonts w:ascii="Times New Roman" w:hAnsi="Times New Roman" w:cs="Times New Roman"/>
          <w:b/>
          <w:sz w:val="22"/>
        </w:rPr>
        <w:t>(1) Main heading</w:t>
      </w:r>
    </w:p>
    <w:p w14:paraId="3062E70B" w14:textId="4437D758" w:rsidR="00154CF8" w:rsidRPr="00A5211F" w:rsidRDefault="001F0303" w:rsidP="001F0303">
      <w:pPr>
        <w:rPr>
          <w:rFonts w:ascii="Times New Roman" w:hAnsi="Times New Roman" w:cs="Times New Roman"/>
          <w:sz w:val="22"/>
        </w:rPr>
      </w:pPr>
      <w:r>
        <w:rPr>
          <w:rFonts w:ascii="Times New Roman" w:hAnsi="Times New Roman" w:cs="Times New Roman"/>
          <w:sz w:val="22"/>
        </w:rPr>
        <w:t>Capital letters in 12pt bold</w:t>
      </w:r>
      <w:r w:rsidR="00154CF8" w:rsidRPr="00A5211F">
        <w:rPr>
          <w:rFonts w:ascii="Times New Roman" w:hAnsi="Times New Roman" w:cs="Times New Roman"/>
          <w:sz w:val="22"/>
        </w:rPr>
        <w:t xml:space="preserve">face fonts </w:t>
      </w:r>
      <w:proofErr w:type="gramStart"/>
      <w:r w:rsidR="00154CF8" w:rsidRPr="00A5211F">
        <w:rPr>
          <w:rFonts w:ascii="Times New Roman" w:hAnsi="Times New Roman" w:cs="Times New Roman"/>
          <w:sz w:val="22"/>
        </w:rPr>
        <w:t>should be used</w:t>
      </w:r>
      <w:proofErr w:type="gramEnd"/>
      <w:r w:rsidR="00154CF8" w:rsidRPr="00A5211F">
        <w:rPr>
          <w:rFonts w:ascii="Times New Roman" w:hAnsi="Times New Roman" w:cs="Times New Roman"/>
          <w:sz w:val="22"/>
        </w:rPr>
        <w:t xml:space="preserve"> for main headings (chapter titles) that follow the chapter numbers as is shown in this example. </w:t>
      </w:r>
    </w:p>
    <w:p w14:paraId="5D465BB3" w14:textId="77777777" w:rsidR="00154CF8" w:rsidRPr="00A5211F" w:rsidRDefault="00154CF8" w:rsidP="001F0303">
      <w:pPr>
        <w:rPr>
          <w:rFonts w:ascii="Times New Roman" w:hAnsi="Times New Roman" w:cs="Times New Roman"/>
          <w:sz w:val="22"/>
        </w:rPr>
      </w:pPr>
    </w:p>
    <w:p w14:paraId="6F38BF89" w14:textId="77777777" w:rsidR="00154CF8" w:rsidRPr="00A5211F" w:rsidRDefault="00154CF8" w:rsidP="001F0303">
      <w:pPr>
        <w:rPr>
          <w:rFonts w:ascii="Times New Roman" w:hAnsi="Times New Roman" w:cs="Times New Roman"/>
          <w:b/>
          <w:sz w:val="22"/>
        </w:rPr>
      </w:pPr>
      <w:r w:rsidRPr="00A5211F">
        <w:rPr>
          <w:rFonts w:ascii="Times New Roman" w:hAnsi="Times New Roman" w:cs="Times New Roman"/>
          <w:b/>
          <w:sz w:val="22"/>
        </w:rPr>
        <w:t>(2) Sub-headings for sections</w:t>
      </w:r>
    </w:p>
    <w:p w14:paraId="6F18DEFB" w14:textId="06C2426A" w:rsidR="00154CF8" w:rsidRPr="00A5211F" w:rsidRDefault="00154CF8" w:rsidP="001F0303">
      <w:pPr>
        <w:rPr>
          <w:rFonts w:ascii="Times New Roman" w:hAnsi="Times New Roman" w:cs="Times New Roman"/>
          <w:sz w:val="22"/>
        </w:rPr>
      </w:pPr>
      <w:proofErr w:type="gramStart"/>
      <w:r w:rsidRPr="00A5211F">
        <w:rPr>
          <w:rFonts w:ascii="Times New Roman" w:hAnsi="Times New Roman" w:cs="Times New Roman"/>
          <w:sz w:val="22"/>
        </w:rPr>
        <w:t>The sub-headings for sections, in 11</w:t>
      </w:r>
      <w:r>
        <w:rPr>
          <w:rFonts w:ascii="Times New Roman" w:hAnsi="Times New Roman" w:cs="Times New Roman"/>
          <w:sz w:val="22"/>
        </w:rPr>
        <w:t xml:space="preserve">pt </w:t>
      </w:r>
      <w:r w:rsidR="00FC3A84">
        <w:rPr>
          <w:rFonts w:ascii="Times New Roman" w:hAnsi="Times New Roman" w:cs="Times New Roman"/>
          <w:sz w:val="22"/>
        </w:rPr>
        <w:t>bold</w:t>
      </w:r>
      <w:r w:rsidRPr="00A5211F">
        <w:rPr>
          <w:rFonts w:ascii="Times New Roman" w:hAnsi="Times New Roman" w:cs="Times New Roman"/>
          <w:sz w:val="22"/>
        </w:rPr>
        <w:t xml:space="preserve">face fonts, with their initial letters capitalized, are preceded by parenthesized section number like </w:t>
      </w:r>
      <w:r w:rsidRPr="00A5211F">
        <w:rPr>
          <w:rFonts w:ascii="Times New Roman" w:hAnsi="Times New Roman" w:cs="Times New Roman"/>
          <w:b/>
          <w:sz w:val="22"/>
        </w:rPr>
        <w:t>(2)</w:t>
      </w:r>
      <w:proofErr w:type="gramEnd"/>
      <w:r w:rsidRPr="00A5211F">
        <w:rPr>
          <w:rFonts w:ascii="Times New Roman" w:hAnsi="Times New Roman" w:cs="Times New Roman"/>
          <w:sz w:val="22"/>
        </w:rPr>
        <w:t xml:space="preserve">. </w:t>
      </w:r>
    </w:p>
    <w:p w14:paraId="282F38E6" w14:textId="77777777" w:rsidR="00154CF8" w:rsidRPr="00A5211F" w:rsidRDefault="00154CF8" w:rsidP="001F0303">
      <w:pPr>
        <w:rPr>
          <w:rFonts w:ascii="Times New Roman" w:hAnsi="Times New Roman" w:cs="Times New Roman"/>
          <w:b/>
          <w:sz w:val="22"/>
        </w:rPr>
      </w:pPr>
      <w:r w:rsidRPr="00A5211F">
        <w:rPr>
          <w:rFonts w:ascii="Times New Roman" w:hAnsi="Times New Roman" w:cs="Times New Roman"/>
          <w:b/>
          <w:sz w:val="22"/>
        </w:rPr>
        <w:t>a) Sub-headings for sub-sections</w:t>
      </w:r>
    </w:p>
    <w:p w14:paraId="36A690D1" w14:textId="77777777" w:rsidR="00154CF8" w:rsidRPr="00A5211F" w:rsidRDefault="00154CF8" w:rsidP="001F0303">
      <w:pPr>
        <w:rPr>
          <w:rFonts w:ascii="Times New Roman" w:hAnsi="Times New Roman" w:cs="Times New Roman"/>
          <w:sz w:val="22"/>
        </w:rPr>
      </w:pPr>
      <w:r w:rsidRPr="00A5211F">
        <w:rPr>
          <w:rFonts w:ascii="Times New Roman" w:hAnsi="Times New Roman" w:cs="Times New Roman"/>
          <w:sz w:val="22"/>
        </w:rPr>
        <w:t xml:space="preserve">They </w:t>
      </w:r>
      <w:proofErr w:type="gramStart"/>
      <w:r w:rsidRPr="00A5211F">
        <w:rPr>
          <w:rFonts w:ascii="Times New Roman" w:hAnsi="Times New Roman" w:cs="Times New Roman"/>
          <w:sz w:val="22"/>
        </w:rPr>
        <w:t>are written</w:t>
      </w:r>
      <w:proofErr w:type="gramEnd"/>
      <w:r w:rsidRPr="00A5211F">
        <w:rPr>
          <w:rFonts w:ascii="Times New Roman" w:hAnsi="Times New Roman" w:cs="Times New Roman"/>
          <w:sz w:val="22"/>
        </w:rPr>
        <w:t xml:space="preserve"> just as the sub-headings for sections are done, but follow alphabets with right parentheses.  No spacing of lines </w:t>
      </w:r>
      <w:proofErr w:type="gramStart"/>
      <w:r w:rsidRPr="00A5211F">
        <w:rPr>
          <w:rFonts w:ascii="Times New Roman" w:hAnsi="Times New Roman" w:cs="Times New Roman"/>
          <w:sz w:val="22"/>
        </w:rPr>
        <w:t>is left</w:t>
      </w:r>
      <w:proofErr w:type="gramEnd"/>
      <w:r w:rsidRPr="00A5211F">
        <w:rPr>
          <w:rFonts w:ascii="Times New Roman" w:hAnsi="Times New Roman" w:cs="Times New Roman"/>
          <w:sz w:val="22"/>
        </w:rPr>
        <w:t xml:space="preserve"> before and after every sub-heading.</w:t>
      </w:r>
    </w:p>
    <w:p w14:paraId="2F0E83C9" w14:textId="77777777" w:rsidR="00154CF8" w:rsidRPr="00A5211F" w:rsidRDefault="00154CF8" w:rsidP="001F0303">
      <w:pPr>
        <w:rPr>
          <w:rFonts w:ascii="Times New Roman" w:hAnsi="Times New Roman" w:cs="Times New Roman"/>
          <w:sz w:val="22"/>
        </w:rPr>
      </w:pPr>
    </w:p>
    <w:p w14:paraId="5AE27209" w14:textId="77777777" w:rsidR="00154CF8" w:rsidRPr="00A5211F" w:rsidRDefault="00154CF8" w:rsidP="001F0303">
      <w:pPr>
        <w:overflowPunct w:val="0"/>
        <w:autoSpaceDE w:val="0"/>
        <w:autoSpaceDN w:val="0"/>
        <w:textAlignment w:val="bottom"/>
        <w:rPr>
          <w:rFonts w:ascii="Times New Roman" w:hAnsi="Times New Roman" w:cs="Times New Roman"/>
          <w:b/>
        </w:rPr>
      </w:pPr>
      <w:r w:rsidRPr="00A5211F">
        <w:rPr>
          <w:rFonts w:ascii="Times New Roman" w:hAnsi="Times New Roman" w:cs="Times New Roman"/>
          <w:b/>
        </w:rPr>
        <w:t>2. MATHEMATICS</w:t>
      </w:r>
    </w:p>
    <w:p w14:paraId="3C3DB011" w14:textId="2CCF9CDA" w:rsidR="00154CF8" w:rsidRPr="00A5211F" w:rsidRDefault="00154CF8" w:rsidP="001F0303">
      <w:pPr>
        <w:overflowPunct w:val="0"/>
        <w:autoSpaceDE w:val="0"/>
        <w:autoSpaceDN w:val="0"/>
        <w:textAlignment w:val="bottom"/>
        <w:rPr>
          <w:rFonts w:ascii="Times New Roman" w:hAnsi="Times New Roman" w:cs="Times New Roman"/>
          <w:sz w:val="22"/>
        </w:rPr>
      </w:pPr>
      <w:r w:rsidRPr="00A5211F">
        <w:rPr>
          <w:rFonts w:ascii="Times New Roman" w:hAnsi="Times New Roman" w:cs="Times New Roman"/>
          <w:sz w:val="22"/>
        </w:rPr>
        <w:t>Use special high</w:t>
      </w:r>
      <w:r w:rsidR="00FC3A84">
        <w:rPr>
          <w:rFonts w:ascii="Times New Roman" w:hAnsi="Times New Roman" w:cs="Times New Roman"/>
          <w:sz w:val="22"/>
        </w:rPr>
        <w:t>-</w:t>
      </w:r>
      <w:r w:rsidRPr="00A5211F">
        <w:rPr>
          <w:rFonts w:ascii="Times New Roman" w:hAnsi="Times New Roman" w:cs="Times New Roman"/>
          <w:sz w:val="22"/>
        </w:rPr>
        <w:t xml:space="preserve">quality fonts for all mathematical equations in the text. Some equations </w:t>
      </w:r>
      <w:proofErr w:type="gramStart"/>
      <w:r w:rsidRPr="00A5211F">
        <w:rPr>
          <w:rFonts w:ascii="Times New Roman" w:hAnsi="Times New Roman" w:cs="Times New Roman"/>
          <w:sz w:val="22"/>
        </w:rPr>
        <w:t>may be placed</w:t>
      </w:r>
      <w:proofErr w:type="gramEnd"/>
      <w:r w:rsidRPr="00A5211F">
        <w:rPr>
          <w:rFonts w:ascii="Times New Roman" w:hAnsi="Times New Roman" w:cs="Times New Roman"/>
          <w:sz w:val="22"/>
        </w:rPr>
        <w:t xml:space="preserve"> off the text as:</w:t>
      </w:r>
    </w:p>
    <w:p w14:paraId="25984C20" w14:textId="77777777" w:rsidR="00154CF8" w:rsidRPr="00A5211F" w:rsidRDefault="00154CF8" w:rsidP="00154CF8">
      <w:pPr>
        <w:tabs>
          <w:tab w:val="left" w:pos="4395"/>
          <w:tab w:val="left" w:pos="8789"/>
        </w:tabs>
        <w:overflowPunct w:val="0"/>
        <w:autoSpaceDE w:val="0"/>
        <w:autoSpaceDN w:val="0"/>
        <w:textAlignment w:val="bottom"/>
        <w:rPr>
          <w:rFonts w:ascii="Times New Roman" w:hAnsi="Times New Roman" w:cs="Times New Roman"/>
          <w:sz w:val="22"/>
        </w:rPr>
      </w:pPr>
      <w:r w:rsidRPr="00A5211F">
        <w:rPr>
          <w:rFonts w:ascii="Times New Roman" w:hAnsi="Times New Roman" w:cs="Times New Roman"/>
        </w:rPr>
        <w:lastRenderedPageBreak/>
        <w:tab/>
      </w:r>
      <w:r w:rsidRPr="00A5211F">
        <w:rPr>
          <w:rFonts w:ascii="Times New Roman" w:hAnsi="Times New Roman" w:cs="Times New Roman"/>
          <w:position w:val="-28"/>
        </w:rPr>
        <w:object w:dxaOrig="1240" w:dyaOrig="680" w14:anchorId="349F4A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33pt" o:ole="">
            <v:imagedata r:id="rId7" o:title=""/>
          </v:shape>
          <o:OLEObject Type="Embed" ProgID="Equation.3" ShapeID="_x0000_i1025" DrawAspect="Content" ObjectID="_1748096137" r:id="rId8"/>
        </w:object>
      </w:r>
      <w:r w:rsidRPr="00A5211F">
        <w:rPr>
          <w:rFonts w:ascii="Times New Roman" w:hAnsi="Times New Roman" w:cs="Times New Roman"/>
          <w:sz w:val="22"/>
        </w:rPr>
        <w:tab/>
        <w:t>(1a)</w:t>
      </w:r>
    </w:p>
    <w:p w14:paraId="5EAD3A32" w14:textId="77777777" w:rsidR="00154CF8" w:rsidRPr="00A5211F" w:rsidRDefault="00154CF8" w:rsidP="00154CF8">
      <w:pPr>
        <w:tabs>
          <w:tab w:val="left" w:pos="4395"/>
          <w:tab w:val="left" w:pos="8789"/>
        </w:tabs>
        <w:overflowPunct w:val="0"/>
        <w:autoSpaceDE w:val="0"/>
        <w:autoSpaceDN w:val="0"/>
        <w:ind w:right="-7"/>
        <w:textAlignment w:val="bottom"/>
        <w:rPr>
          <w:rFonts w:ascii="Times New Roman" w:hAnsi="Times New Roman" w:cs="Times New Roman"/>
        </w:rPr>
      </w:pPr>
      <w:r w:rsidRPr="00A5211F">
        <w:rPr>
          <w:rFonts w:ascii="Times New Roman" w:hAnsi="Times New Roman" w:cs="Times New Roman"/>
        </w:rPr>
        <w:tab/>
      </w:r>
      <w:r w:rsidRPr="00A5211F">
        <w:rPr>
          <w:rFonts w:ascii="Times New Roman" w:hAnsi="Times New Roman" w:cs="Times New Roman"/>
          <w:position w:val="-18"/>
        </w:rPr>
        <w:object w:dxaOrig="1320" w:dyaOrig="460" w14:anchorId="5DEEA466">
          <v:shape id="_x0000_i1026" type="#_x0000_t75" style="width:57.75pt;height:21pt" o:ole="">
            <v:imagedata r:id="rId9" o:title=""/>
          </v:shape>
          <o:OLEObject Type="Embed" ProgID="Equation.3" ShapeID="_x0000_i1026" DrawAspect="Content" ObjectID="_1748096138" r:id="rId10"/>
        </w:object>
      </w:r>
      <w:r w:rsidRPr="00A5211F">
        <w:rPr>
          <w:rFonts w:ascii="Times New Roman" w:hAnsi="Times New Roman" w:cs="Times New Roman"/>
          <w:sz w:val="22"/>
        </w:rPr>
        <w:tab/>
        <w:t>(1b)</w:t>
      </w:r>
    </w:p>
    <w:p w14:paraId="774CAEE9" w14:textId="302C7DB3" w:rsidR="00154CF8" w:rsidRPr="00A5211F" w:rsidRDefault="00154CF8" w:rsidP="00154CF8">
      <w:pPr>
        <w:rPr>
          <w:rFonts w:ascii="Times New Roman" w:hAnsi="Times New Roman" w:cs="Times New Roman"/>
          <w:sz w:val="22"/>
        </w:rPr>
      </w:pPr>
      <w:proofErr w:type="gramStart"/>
      <w:r w:rsidRPr="00A5211F">
        <w:rPr>
          <w:rFonts w:ascii="Times New Roman" w:hAnsi="Times New Roman" w:cs="Times New Roman"/>
          <w:sz w:val="22"/>
        </w:rPr>
        <w:t>and</w:t>
      </w:r>
      <w:proofErr w:type="gramEnd"/>
      <w:r w:rsidRPr="00A5211F">
        <w:rPr>
          <w:rFonts w:ascii="Times New Roman" w:hAnsi="Times New Roman" w:cs="Times New Roman"/>
          <w:sz w:val="22"/>
        </w:rPr>
        <w:t xml:space="preserve"> some appear in the text as</w:t>
      </w:r>
      <w:r w:rsidRPr="00A5211F">
        <w:rPr>
          <w:rFonts w:ascii="Times New Roman" w:hAnsi="Times New Roman" w:cs="Times New Roman"/>
          <w:i/>
          <w:iCs/>
        </w:rPr>
        <w:t xml:space="preserve"> C</w:t>
      </w:r>
      <w:r w:rsidRPr="00A5211F">
        <w:rPr>
          <w:rFonts w:ascii="Times New Roman" w:hAnsi="Times New Roman" w:cs="Times New Roman"/>
          <w:i/>
          <w:iCs/>
          <w:vertAlign w:val="subscript"/>
        </w:rPr>
        <w:t>D</w:t>
      </w:r>
      <w:r w:rsidRPr="00A5211F">
        <w:rPr>
          <w:rFonts w:ascii="Times New Roman" w:hAnsi="Times New Roman" w:cs="Times New Roman"/>
        </w:rPr>
        <w:t>,</w:t>
      </w:r>
      <w:r w:rsidR="003E2C1C">
        <w:rPr>
          <w:rFonts w:ascii="Times New Roman" w:hAnsi="Times New Roman" w:cs="Times New Roman"/>
        </w:rPr>
        <w:t xml:space="preserve"> </w:t>
      </w:r>
      <w:r w:rsidRPr="00A5211F">
        <w:rPr>
          <w:rFonts w:ascii="Times New Roman" w:hAnsi="Times New Roman" w:cs="Times New Roman"/>
          <w:position w:val="-6"/>
        </w:rPr>
        <w:object w:dxaOrig="240" w:dyaOrig="220" w14:anchorId="2725D265">
          <v:shape id="_x0000_i1027" type="#_x0000_t75" style="width:11.25pt;height:9.75pt" o:ole="">
            <v:imagedata r:id="rId11" o:title=""/>
          </v:shape>
          <o:OLEObject Type="Embed" ProgID="Equation.DSMT4" ShapeID="_x0000_i1027" DrawAspect="Content" ObjectID="_1748096139" r:id="rId12"/>
        </w:object>
      </w:r>
      <w:r w:rsidRPr="00A5211F">
        <w:rPr>
          <w:rFonts w:ascii="Times New Roman" w:hAnsi="Times New Roman" w:cs="Times New Roman"/>
        </w:rPr>
        <w:t>(</w:t>
      </w:r>
      <w:r w:rsidRPr="00A5211F">
        <w:rPr>
          <w:rFonts w:ascii="Times New Roman" w:hAnsi="Times New Roman" w:cs="Times New Roman"/>
          <w:i/>
          <w:iCs/>
        </w:rPr>
        <w:t>z</w:t>
      </w:r>
      <w:r w:rsidRPr="00A5211F">
        <w:rPr>
          <w:rFonts w:ascii="Times New Roman" w:hAnsi="Times New Roman" w:cs="Times New Roman"/>
        </w:rPr>
        <w:t>)</w:t>
      </w:r>
      <w:r w:rsidRPr="00A5211F">
        <w:rPr>
          <w:rFonts w:ascii="Times New Roman" w:hAnsi="Times New Roman" w:cs="Times New Roman"/>
          <w:sz w:val="22"/>
        </w:rPr>
        <w:t xml:space="preserve">. Numbered equations ((1a) and (1b) for example) should be center-aligned. The equation numbers in parentheses </w:t>
      </w:r>
      <w:proofErr w:type="gramStart"/>
      <w:r w:rsidRPr="00A5211F">
        <w:rPr>
          <w:rFonts w:ascii="Times New Roman" w:hAnsi="Times New Roman" w:cs="Times New Roman"/>
          <w:sz w:val="22"/>
        </w:rPr>
        <w:t>should be placed</w:t>
      </w:r>
      <w:proofErr w:type="gramEnd"/>
      <w:r w:rsidRPr="00A5211F">
        <w:rPr>
          <w:rFonts w:ascii="Times New Roman" w:hAnsi="Times New Roman" w:cs="Times New Roman"/>
          <w:sz w:val="22"/>
        </w:rPr>
        <w:t xml:space="preserve"> flush right.</w:t>
      </w:r>
    </w:p>
    <w:p w14:paraId="53DF1741" w14:textId="77777777" w:rsidR="00154CF8" w:rsidRPr="00A5211F" w:rsidRDefault="00154CF8" w:rsidP="00154CF8">
      <w:pPr>
        <w:rPr>
          <w:rFonts w:ascii="Times New Roman" w:hAnsi="Times New Roman" w:cs="Times New Roman"/>
          <w:sz w:val="22"/>
        </w:rPr>
      </w:pPr>
    </w:p>
    <w:p w14:paraId="308C0722" w14:textId="77777777" w:rsidR="00154CF8" w:rsidRPr="00A5211F" w:rsidRDefault="00154CF8" w:rsidP="00154CF8">
      <w:pPr>
        <w:rPr>
          <w:rFonts w:ascii="Times New Roman" w:hAnsi="Times New Roman" w:cs="Times New Roman"/>
          <w:b/>
        </w:rPr>
      </w:pPr>
      <w:r w:rsidRPr="00A5211F">
        <w:rPr>
          <w:rFonts w:ascii="Times New Roman" w:hAnsi="Times New Roman" w:cs="Times New Roman"/>
          <w:b/>
        </w:rPr>
        <w:t>3. FIGURES AND TABLES</w:t>
      </w:r>
    </w:p>
    <w:p w14:paraId="06FA7A1F" w14:textId="77777777" w:rsidR="00154CF8" w:rsidRPr="00A5211F" w:rsidRDefault="00154CF8" w:rsidP="00154CF8">
      <w:pPr>
        <w:rPr>
          <w:rFonts w:ascii="Times New Roman" w:hAnsi="Times New Roman" w:cs="Times New Roman"/>
          <w:b/>
          <w:sz w:val="22"/>
        </w:rPr>
      </w:pPr>
      <w:r w:rsidRPr="00A5211F">
        <w:rPr>
          <w:rFonts w:ascii="Times New Roman" w:hAnsi="Times New Roman" w:cs="Times New Roman"/>
          <w:b/>
          <w:sz w:val="22"/>
        </w:rPr>
        <w:t>(1) Location of figures and tables</w:t>
      </w:r>
    </w:p>
    <w:p w14:paraId="2382E33D" w14:textId="6EDC4528" w:rsidR="00FC3A84" w:rsidRDefault="00154CF8" w:rsidP="00154CF8">
      <w:pPr>
        <w:rPr>
          <w:rFonts w:ascii="Times New Roman" w:hAnsi="Times New Roman" w:cs="Times New Roman"/>
          <w:sz w:val="22"/>
        </w:rPr>
      </w:pPr>
      <w:r w:rsidRPr="00A5211F">
        <w:rPr>
          <w:rFonts w:ascii="Times New Roman" w:hAnsi="Times New Roman" w:cs="Times New Roman"/>
          <w:sz w:val="22"/>
        </w:rPr>
        <w:t>Figures, tables</w:t>
      </w:r>
      <w:r w:rsidR="00D57F9B">
        <w:rPr>
          <w:rFonts w:ascii="Times New Roman" w:hAnsi="Times New Roman" w:cs="Times New Roman"/>
          <w:sz w:val="22"/>
        </w:rPr>
        <w:t>,</w:t>
      </w:r>
      <w:r w:rsidRPr="00A5211F">
        <w:rPr>
          <w:rFonts w:ascii="Times New Roman" w:hAnsi="Times New Roman" w:cs="Times New Roman"/>
          <w:sz w:val="22"/>
        </w:rPr>
        <w:t xml:space="preserve"> and photographs </w:t>
      </w:r>
      <w:proofErr w:type="gramStart"/>
      <w:r w:rsidRPr="00A5211F">
        <w:rPr>
          <w:rFonts w:ascii="Times New Roman" w:hAnsi="Times New Roman" w:cs="Times New Roman"/>
          <w:sz w:val="22"/>
        </w:rPr>
        <w:t>should be inserted</w:t>
      </w:r>
      <w:proofErr w:type="gramEnd"/>
      <w:r w:rsidRPr="00A5211F">
        <w:rPr>
          <w:rFonts w:ascii="Times New Roman" w:hAnsi="Times New Roman" w:cs="Times New Roman"/>
          <w:sz w:val="22"/>
        </w:rPr>
        <w:t xml:space="preserve"> at the upper or lower part of the page where reference is first made to them. Do not place them altogether at the end of the manuscript. Do not place any text besides figures or tables. Insert about one to two lines</w:t>
      </w:r>
      <w:r w:rsidR="00D57F9B">
        <w:rPr>
          <w:rFonts w:ascii="Times New Roman" w:hAnsi="Times New Roman" w:cs="Times New Roman"/>
          <w:sz w:val="22"/>
        </w:rPr>
        <w:t xml:space="preserve"> of</w:t>
      </w:r>
      <w:r w:rsidRPr="00A5211F">
        <w:rPr>
          <w:rFonts w:ascii="Times New Roman" w:hAnsi="Times New Roman" w:cs="Times New Roman"/>
          <w:sz w:val="22"/>
        </w:rPr>
        <w:t xml:space="preserve"> spacing above the main text.</w:t>
      </w:r>
    </w:p>
    <w:p w14:paraId="1355F357" w14:textId="77777777" w:rsidR="00FC3A84" w:rsidRDefault="00FC3A84" w:rsidP="00154CF8">
      <w:pPr>
        <w:rPr>
          <w:rFonts w:ascii="Times New Roman" w:eastAsia="MS Mincho" w:hAnsi="Times New Roman" w:cs="Times New Roman"/>
          <w:sz w:val="22"/>
        </w:rPr>
      </w:pPr>
    </w:p>
    <w:p w14:paraId="6201C63B" w14:textId="59C630C4" w:rsidR="00154CF8" w:rsidRDefault="00777711" w:rsidP="00154CF8">
      <w:pPr>
        <w:rPr>
          <w:rFonts w:ascii="Times New Roman" w:hAnsi="Times New Roman" w:cs="Times New Roman"/>
          <w:sz w:val="22"/>
        </w:rPr>
      </w:pPr>
      <w:r>
        <w:rPr>
          <w:rFonts w:ascii="Times New Roman" w:hAnsi="Times New Roman" w:cs="Times New Roman"/>
          <w:noProof/>
          <w:sz w:val="22"/>
          <w:lang w:eastAsia="ko-KR"/>
        </w:rPr>
        <mc:AlternateContent>
          <mc:Choice Requires="wps">
            <w:drawing>
              <wp:anchor distT="0" distB="0" distL="114300" distR="114300" simplePos="0" relativeHeight="251666432" behindDoc="0" locked="0" layoutInCell="1" allowOverlap="1" wp14:anchorId="0B87BD8A" wp14:editId="3C53DB33">
                <wp:simplePos x="0" y="0"/>
                <wp:positionH relativeFrom="margin">
                  <wp:posOffset>3877310</wp:posOffset>
                </wp:positionH>
                <wp:positionV relativeFrom="paragraph">
                  <wp:posOffset>28575</wp:posOffset>
                </wp:positionV>
                <wp:extent cx="2070100" cy="354330"/>
                <wp:effectExtent l="0" t="0" r="0" b="7620"/>
                <wp:wrapThrough wrapText="bothSides">
                  <wp:wrapPolygon edited="0">
                    <wp:start x="398" y="0"/>
                    <wp:lineTo x="398" y="20903"/>
                    <wp:lineTo x="20871" y="20903"/>
                    <wp:lineTo x="20871" y="0"/>
                    <wp:lineTo x="398" y="0"/>
                  </wp:wrapPolygon>
                </wp:wrapThrough>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0" cy="354330"/>
                        </a:xfrm>
                        <a:prstGeom prst="rect">
                          <a:avLst/>
                        </a:prstGeom>
                        <a:noFill/>
                        <a:ln>
                          <a:noFill/>
                        </a:ln>
                        <a:extLst>
                          <a:ext uri="{909E8E84-426E-40dd-AFC4-6F175D3DCCD1}"/>
                          <a:ext uri="{91240B29-F687-4f45-9708-019B960494DF}"/>
                        </a:extLst>
                      </wps:spPr>
                      <wps:txbx>
                        <w:txbxContent>
                          <w:p w14:paraId="5B4E914D" w14:textId="687647EF" w:rsidR="00777711" w:rsidRPr="00EE42D2" w:rsidRDefault="00777711" w:rsidP="00777711">
                            <w:pPr>
                              <w:jc w:val="center"/>
                              <w:rPr>
                                <w:rFonts w:ascii="Times New Roman" w:hAnsi="Times New Roman" w:cs="Times New Roman"/>
                                <w:sz w:val="22"/>
                                <w:szCs w:val="22"/>
                              </w:rPr>
                            </w:pPr>
                            <w:r>
                              <w:rPr>
                                <w:rFonts w:ascii="Times New Roman" w:eastAsia="MS Mincho" w:hAnsi="Times New Roman" w:cs="Times New Roman"/>
                                <w:b/>
                                <w:sz w:val="22"/>
                                <w:szCs w:val="22"/>
                              </w:rPr>
                              <w:t>Table</w:t>
                            </w:r>
                            <w:r w:rsidRPr="00A13AE0">
                              <w:rPr>
                                <w:rFonts w:ascii="Times New Roman" w:eastAsia="MS Mincho" w:hAnsi="Times New Roman" w:cs="Times New Roman"/>
                                <w:b/>
                                <w:sz w:val="22"/>
                                <w:szCs w:val="22"/>
                              </w:rPr>
                              <w:t xml:space="preserve"> 1</w:t>
                            </w:r>
                            <w:r w:rsidRPr="00EE42D2">
                              <w:rPr>
                                <w:rFonts w:ascii="Times New Roman" w:eastAsia="MS Mincho" w:hAnsi="Times New Roman" w:cs="Times New Roman"/>
                                <w:sz w:val="22"/>
                                <w:szCs w:val="22"/>
                              </w:rPr>
                              <w:t xml:space="preserve"> </w:t>
                            </w:r>
                            <w:r w:rsidRPr="00777711">
                              <w:rPr>
                                <w:rFonts w:ascii="Times New Roman" w:hAnsi="Times New Roman" w:cs="Times New Roman"/>
                                <w:sz w:val="22"/>
                                <w:szCs w:val="22"/>
                                <w:lang w:eastAsia="ko-KR"/>
                              </w:rPr>
                              <w:t xml:space="preserve">CECAR </w:t>
                            </w:r>
                            <w:r w:rsidR="00D90CE4">
                              <w:rPr>
                                <w:rFonts w:ascii="Times New Roman" w:hAnsi="Times New Roman" w:cs="Times New Roman"/>
                                <w:sz w:val="22"/>
                                <w:szCs w:val="22"/>
                                <w:lang w:eastAsia="ko-KR"/>
                              </w:rPr>
                              <w:t>h</w:t>
                            </w:r>
                            <w:r w:rsidRPr="00777711">
                              <w:rPr>
                                <w:rFonts w:ascii="Times New Roman" w:hAnsi="Times New Roman" w:cs="Times New Roman"/>
                                <w:sz w:val="22"/>
                                <w:szCs w:val="22"/>
                                <w:lang w:eastAsia="ko-KR"/>
                              </w:rPr>
                              <w:t>istory</w:t>
                            </w:r>
                          </w:p>
                          <w:p w14:paraId="70291AD9" w14:textId="77777777" w:rsidR="00777711" w:rsidRPr="00E32571" w:rsidRDefault="00777711" w:rsidP="00777711">
                            <w:pPr>
                              <w:jc w:val="center"/>
                              <w:rPr>
                                <w:rFonts w:ascii="Times New Roman" w:eastAsia="MS Mincho" w:hAnsi="Times New Roman" w:cs="Times New Roman"/>
                                <w:sz w:val="22"/>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0B87BD8A" id="_x0000_t202" coordsize="21600,21600" o:spt="202" path="m,l,21600r21600,l21600,xe">
                <v:stroke joinstyle="miter"/>
                <v:path gradientshapeok="t" o:connecttype="rect"/>
              </v:shapetype>
              <v:shape id="Text Box 8" o:spid="_x0000_s1026" type="#_x0000_t202" style="position:absolute;left:0;text-align:left;margin-left:305.3pt;margin-top:2.25pt;width:163pt;height:27.9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" filled="f" stroked="f">
                <v:textbox>
                  <w:txbxContent>
                    <w:p w14:paraId="5B4E914D" w14:textId="687647EF" w:rsidR="00777711" w:rsidRPr="00EE42D2" w:rsidRDefault="00777711" w:rsidP="00777711">
                      <w:pPr>
                        <w:jc w:val="center"/>
                        <w:rPr>
                          <w:rFonts w:ascii="Times New Roman" w:hAnsi="Times New Roman" w:cs="Times New Roman"/>
                          <w:sz w:val="22"/>
                          <w:szCs w:val="22"/>
                        </w:rPr>
                      </w:pPr>
                      <w:r>
                        <w:rPr>
                          <w:rFonts w:ascii="Times New Roman" w:eastAsia="MS Mincho" w:hAnsi="Times New Roman" w:cs="Times New Roman"/>
                          <w:b/>
                          <w:sz w:val="22"/>
                          <w:szCs w:val="22"/>
                        </w:rPr>
                        <w:t>Table</w:t>
                      </w:r>
                      <w:r w:rsidRPr="00A13AE0">
                        <w:rPr>
                          <w:rFonts w:ascii="Times New Roman" w:eastAsia="MS Mincho" w:hAnsi="Times New Roman" w:cs="Times New Roman"/>
                          <w:b/>
                          <w:sz w:val="22"/>
                          <w:szCs w:val="22"/>
                        </w:rPr>
                        <w:t xml:space="preserve"> 1</w:t>
                      </w:r>
                      <w:r w:rsidRPr="00EE42D2">
                        <w:rPr>
                          <w:rFonts w:ascii="Times New Roman" w:eastAsia="MS Mincho" w:hAnsi="Times New Roman" w:cs="Times New Roman"/>
                          <w:sz w:val="22"/>
                          <w:szCs w:val="22"/>
                        </w:rPr>
                        <w:t xml:space="preserve"> </w:t>
                      </w:r>
                      <w:r w:rsidRPr="00777711">
                        <w:rPr>
                          <w:rFonts w:ascii="Times New Roman" w:hAnsi="Times New Roman" w:cs="Times New Roman"/>
                          <w:sz w:val="22"/>
                          <w:szCs w:val="22"/>
                          <w:lang w:eastAsia="ko-KR"/>
                        </w:rPr>
                        <w:t xml:space="preserve">CECAR </w:t>
                      </w:r>
                      <w:r w:rsidR="00D90CE4">
                        <w:rPr>
                          <w:rFonts w:ascii="Times New Roman" w:hAnsi="Times New Roman" w:cs="Times New Roman"/>
                          <w:sz w:val="22"/>
                          <w:szCs w:val="22"/>
                          <w:lang w:eastAsia="ko-KR"/>
                        </w:rPr>
                        <w:t>h</w:t>
                      </w:r>
                      <w:r w:rsidRPr="00777711">
                        <w:rPr>
                          <w:rFonts w:ascii="Times New Roman" w:hAnsi="Times New Roman" w:cs="Times New Roman"/>
                          <w:sz w:val="22"/>
                          <w:szCs w:val="22"/>
                          <w:lang w:eastAsia="ko-KR"/>
                        </w:rPr>
                        <w:t>istory</w:t>
                      </w:r>
                    </w:p>
                    <w:p w14:paraId="70291AD9" w14:textId="77777777" w:rsidR="00777711" w:rsidRPr="00E32571" w:rsidRDefault="00777711" w:rsidP="00777711">
                      <w:pPr>
                        <w:jc w:val="center"/>
                        <w:rPr>
                          <w:rFonts w:ascii="Times New Roman" w:eastAsia="MS Mincho" w:hAnsi="Times New Roman" w:cs="Times New Roman"/>
                          <w:sz w:val="22"/>
                          <w:szCs w:val="20"/>
                        </w:rPr>
                      </w:pPr>
                    </w:p>
                  </w:txbxContent>
                </v:textbox>
                <w10:wrap type="through" anchorx="margin"/>
              </v:shape>
            </w:pict>
          </mc:Fallback>
        </mc:AlternateContent>
      </w:r>
    </w:p>
    <w:tbl>
      <w:tblPr>
        <w:tblStyle w:val="a7"/>
        <w:tblpPr w:leftFromText="142" w:rightFromText="142" w:vertAnchor="page" w:horzAnchor="margin" w:tblpXSpec="right" w:tblpY="7801"/>
        <w:tblW w:w="0" w:type="auto"/>
        <w:tblLook w:val="04A0" w:firstRow="1" w:lastRow="0" w:firstColumn="1" w:lastColumn="0" w:noHBand="0" w:noVBand="1"/>
      </w:tblPr>
      <w:tblGrid>
        <w:gridCol w:w="1276"/>
        <w:gridCol w:w="992"/>
        <w:gridCol w:w="1570"/>
      </w:tblGrid>
      <w:tr w:rsidR="00FC3A84" w:rsidRPr="00777711" w14:paraId="637988C4" w14:textId="77777777" w:rsidTr="00FC3A84">
        <w:trPr>
          <w:trHeight w:val="53"/>
        </w:trPr>
        <w:tc>
          <w:tcPr>
            <w:tcW w:w="1276" w:type="dxa"/>
            <w:shd w:val="clear" w:color="auto" w:fill="auto"/>
          </w:tcPr>
          <w:p w14:paraId="20E96C7F" w14:textId="77777777" w:rsidR="00FC3A84" w:rsidRPr="00D23642" w:rsidRDefault="00FC3A84" w:rsidP="00FC3A84">
            <w:pPr>
              <w:jc w:val="center"/>
              <w:rPr>
                <w:noProof/>
                <w:szCs w:val="22"/>
              </w:rPr>
            </w:pPr>
            <w:r w:rsidRPr="00D23642">
              <w:rPr>
                <w:noProof/>
                <w:szCs w:val="22"/>
              </w:rPr>
              <w:t>No.</w:t>
            </w:r>
          </w:p>
        </w:tc>
        <w:tc>
          <w:tcPr>
            <w:tcW w:w="992" w:type="dxa"/>
          </w:tcPr>
          <w:p w14:paraId="35F416B5" w14:textId="77777777" w:rsidR="00FC3A84" w:rsidRPr="00D23642" w:rsidRDefault="00FC3A84" w:rsidP="00FC3A84">
            <w:pPr>
              <w:jc w:val="center"/>
              <w:rPr>
                <w:noProof/>
                <w:szCs w:val="22"/>
                <w:lang w:eastAsia="ko-KR"/>
              </w:rPr>
            </w:pPr>
            <w:r w:rsidRPr="00D23642">
              <w:rPr>
                <w:rFonts w:eastAsia="바탕체"/>
                <w:noProof/>
                <w:szCs w:val="22"/>
                <w:lang w:eastAsia="ko-KR"/>
              </w:rPr>
              <w:t>Year</w:t>
            </w:r>
          </w:p>
        </w:tc>
        <w:tc>
          <w:tcPr>
            <w:tcW w:w="1570" w:type="dxa"/>
            <w:shd w:val="clear" w:color="auto" w:fill="auto"/>
          </w:tcPr>
          <w:p w14:paraId="7017FE09" w14:textId="77777777" w:rsidR="00FC3A84" w:rsidRPr="00D23642" w:rsidRDefault="00FC3A84" w:rsidP="00FC3A84">
            <w:pPr>
              <w:jc w:val="center"/>
              <w:rPr>
                <w:noProof/>
                <w:szCs w:val="22"/>
              </w:rPr>
            </w:pPr>
            <w:r w:rsidRPr="00D23642">
              <w:rPr>
                <w:noProof/>
                <w:szCs w:val="22"/>
              </w:rPr>
              <w:t>Organized by</w:t>
            </w:r>
          </w:p>
        </w:tc>
      </w:tr>
      <w:tr w:rsidR="00FC3A84" w:rsidRPr="00777711" w14:paraId="710A46AD" w14:textId="77777777" w:rsidTr="00FC3A84">
        <w:trPr>
          <w:trHeight w:val="53"/>
        </w:trPr>
        <w:tc>
          <w:tcPr>
            <w:tcW w:w="1276" w:type="dxa"/>
            <w:shd w:val="clear" w:color="auto" w:fill="auto"/>
            <w:vAlign w:val="center"/>
          </w:tcPr>
          <w:p w14:paraId="4880BDD0" w14:textId="77777777" w:rsidR="00FC3A84" w:rsidRPr="00D23642" w:rsidRDefault="00FC3A84" w:rsidP="00FC3A84">
            <w:pPr>
              <w:jc w:val="center"/>
              <w:rPr>
                <w:noProof/>
                <w:szCs w:val="22"/>
              </w:rPr>
            </w:pPr>
            <w:r w:rsidRPr="00D23642">
              <w:rPr>
                <w:noProof/>
                <w:szCs w:val="22"/>
              </w:rPr>
              <w:t>CECAR1</w:t>
            </w:r>
          </w:p>
        </w:tc>
        <w:tc>
          <w:tcPr>
            <w:tcW w:w="992" w:type="dxa"/>
          </w:tcPr>
          <w:p w14:paraId="0DFEC303" w14:textId="77777777" w:rsidR="00FC3A84" w:rsidRPr="00D23642" w:rsidRDefault="00FC3A84" w:rsidP="00FC3A84">
            <w:pPr>
              <w:jc w:val="center"/>
              <w:rPr>
                <w:noProof/>
                <w:szCs w:val="22"/>
              </w:rPr>
            </w:pPr>
            <w:r w:rsidRPr="00D23642">
              <w:rPr>
                <w:noProof/>
                <w:szCs w:val="22"/>
              </w:rPr>
              <w:t>1998</w:t>
            </w:r>
          </w:p>
        </w:tc>
        <w:tc>
          <w:tcPr>
            <w:tcW w:w="1570" w:type="dxa"/>
            <w:shd w:val="clear" w:color="auto" w:fill="auto"/>
            <w:vAlign w:val="center"/>
          </w:tcPr>
          <w:p w14:paraId="018BF388" w14:textId="77777777" w:rsidR="00FC3A84" w:rsidRPr="00D23642" w:rsidRDefault="00FC3A84" w:rsidP="00FC3A84">
            <w:pPr>
              <w:jc w:val="center"/>
              <w:rPr>
                <w:noProof/>
                <w:szCs w:val="22"/>
              </w:rPr>
            </w:pPr>
            <w:r w:rsidRPr="00D23642">
              <w:rPr>
                <w:noProof/>
                <w:szCs w:val="22"/>
              </w:rPr>
              <w:t>PICE</w:t>
            </w:r>
          </w:p>
        </w:tc>
      </w:tr>
      <w:tr w:rsidR="00FC3A84" w:rsidRPr="00777711" w14:paraId="22D547D6" w14:textId="77777777" w:rsidTr="00FC3A84">
        <w:trPr>
          <w:trHeight w:val="49"/>
        </w:trPr>
        <w:tc>
          <w:tcPr>
            <w:tcW w:w="1276" w:type="dxa"/>
            <w:shd w:val="clear" w:color="auto" w:fill="auto"/>
            <w:vAlign w:val="center"/>
          </w:tcPr>
          <w:p w14:paraId="32464360" w14:textId="77777777" w:rsidR="00FC3A84" w:rsidRPr="00D23642" w:rsidRDefault="00FC3A84" w:rsidP="00FC3A84">
            <w:pPr>
              <w:jc w:val="center"/>
              <w:rPr>
                <w:szCs w:val="22"/>
              </w:rPr>
            </w:pPr>
            <w:r w:rsidRPr="00D23642">
              <w:rPr>
                <w:noProof/>
                <w:szCs w:val="22"/>
              </w:rPr>
              <w:t>CECAR2</w:t>
            </w:r>
          </w:p>
        </w:tc>
        <w:tc>
          <w:tcPr>
            <w:tcW w:w="992" w:type="dxa"/>
          </w:tcPr>
          <w:p w14:paraId="4C9387E0" w14:textId="77777777" w:rsidR="00FC3A84" w:rsidRPr="00D23642" w:rsidRDefault="00FC3A84" w:rsidP="00FC3A84">
            <w:pPr>
              <w:jc w:val="center"/>
              <w:rPr>
                <w:rFonts w:eastAsiaTheme="minorEastAsia"/>
                <w:noProof/>
                <w:szCs w:val="22"/>
                <w:lang w:eastAsia="ko-KR"/>
              </w:rPr>
            </w:pPr>
            <w:r w:rsidRPr="00D23642">
              <w:rPr>
                <w:rFonts w:eastAsiaTheme="minorEastAsia" w:hint="eastAsia"/>
                <w:noProof/>
                <w:szCs w:val="22"/>
                <w:lang w:eastAsia="ko-KR"/>
              </w:rPr>
              <w:t>2001</w:t>
            </w:r>
          </w:p>
        </w:tc>
        <w:tc>
          <w:tcPr>
            <w:tcW w:w="1570" w:type="dxa"/>
            <w:shd w:val="clear" w:color="auto" w:fill="auto"/>
            <w:vAlign w:val="center"/>
          </w:tcPr>
          <w:p w14:paraId="52D07996" w14:textId="77777777" w:rsidR="00FC3A84" w:rsidRPr="00D23642" w:rsidRDefault="00FC3A84" w:rsidP="00FC3A84">
            <w:pPr>
              <w:jc w:val="center"/>
              <w:rPr>
                <w:noProof/>
                <w:szCs w:val="22"/>
              </w:rPr>
            </w:pPr>
            <w:r w:rsidRPr="00D23642">
              <w:rPr>
                <w:noProof/>
                <w:szCs w:val="22"/>
              </w:rPr>
              <w:t>JSCE</w:t>
            </w:r>
          </w:p>
        </w:tc>
      </w:tr>
      <w:tr w:rsidR="00FC3A84" w:rsidRPr="00777711" w14:paraId="29886C96" w14:textId="77777777" w:rsidTr="00FC3A84">
        <w:trPr>
          <w:trHeight w:val="53"/>
        </w:trPr>
        <w:tc>
          <w:tcPr>
            <w:tcW w:w="1276" w:type="dxa"/>
            <w:shd w:val="clear" w:color="auto" w:fill="auto"/>
            <w:vAlign w:val="center"/>
          </w:tcPr>
          <w:p w14:paraId="6B319623" w14:textId="77777777" w:rsidR="00FC3A84" w:rsidRPr="00D23642" w:rsidRDefault="00FC3A84" w:rsidP="00FC3A84">
            <w:pPr>
              <w:jc w:val="center"/>
              <w:rPr>
                <w:szCs w:val="22"/>
              </w:rPr>
            </w:pPr>
            <w:r w:rsidRPr="00D23642">
              <w:rPr>
                <w:noProof/>
                <w:szCs w:val="22"/>
              </w:rPr>
              <w:t>CECAR3</w:t>
            </w:r>
          </w:p>
        </w:tc>
        <w:tc>
          <w:tcPr>
            <w:tcW w:w="992" w:type="dxa"/>
          </w:tcPr>
          <w:p w14:paraId="68599BCC" w14:textId="77777777" w:rsidR="00FC3A84" w:rsidRPr="00D23642" w:rsidRDefault="00FC3A84" w:rsidP="00FC3A84">
            <w:pPr>
              <w:jc w:val="center"/>
              <w:rPr>
                <w:rFonts w:eastAsiaTheme="minorEastAsia"/>
                <w:noProof/>
                <w:szCs w:val="22"/>
                <w:lang w:eastAsia="ko-KR"/>
              </w:rPr>
            </w:pPr>
            <w:r w:rsidRPr="00D23642">
              <w:rPr>
                <w:rFonts w:eastAsiaTheme="minorEastAsia" w:hint="eastAsia"/>
                <w:noProof/>
                <w:szCs w:val="22"/>
                <w:lang w:eastAsia="ko-KR"/>
              </w:rPr>
              <w:t>2004</w:t>
            </w:r>
          </w:p>
        </w:tc>
        <w:tc>
          <w:tcPr>
            <w:tcW w:w="1570" w:type="dxa"/>
            <w:shd w:val="clear" w:color="auto" w:fill="auto"/>
            <w:vAlign w:val="center"/>
          </w:tcPr>
          <w:p w14:paraId="50BACE47" w14:textId="77777777" w:rsidR="00FC3A84" w:rsidRPr="00D23642" w:rsidRDefault="00FC3A84" w:rsidP="00FC3A84">
            <w:pPr>
              <w:jc w:val="center"/>
              <w:rPr>
                <w:noProof/>
                <w:szCs w:val="22"/>
              </w:rPr>
            </w:pPr>
            <w:r w:rsidRPr="00D23642">
              <w:rPr>
                <w:noProof/>
                <w:szCs w:val="22"/>
              </w:rPr>
              <w:t>KSCE</w:t>
            </w:r>
          </w:p>
        </w:tc>
      </w:tr>
      <w:tr w:rsidR="00FC3A84" w:rsidRPr="00777711" w14:paraId="76C4A992" w14:textId="77777777" w:rsidTr="00FC3A84">
        <w:trPr>
          <w:trHeight w:val="53"/>
        </w:trPr>
        <w:tc>
          <w:tcPr>
            <w:tcW w:w="1276" w:type="dxa"/>
            <w:shd w:val="clear" w:color="auto" w:fill="auto"/>
            <w:vAlign w:val="center"/>
          </w:tcPr>
          <w:p w14:paraId="71BA7475" w14:textId="77777777" w:rsidR="00FC3A84" w:rsidRPr="00D23642" w:rsidRDefault="00FC3A84" w:rsidP="00FC3A84">
            <w:pPr>
              <w:jc w:val="center"/>
              <w:rPr>
                <w:szCs w:val="22"/>
              </w:rPr>
            </w:pPr>
            <w:r w:rsidRPr="00D23642">
              <w:rPr>
                <w:noProof/>
                <w:szCs w:val="22"/>
              </w:rPr>
              <w:t>CECAR4</w:t>
            </w:r>
          </w:p>
        </w:tc>
        <w:tc>
          <w:tcPr>
            <w:tcW w:w="992" w:type="dxa"/>
          </w:tcPr>
          <w:p w14:paraId="19128EAA" w14:textId="77777777" w:rsidR="00FC3A84" w:rsidRPr="00D23642" w:rsidRDefault="00FC3A84" w:rsidP="00FC3A84">
            <w:pPr>
              <w:jc w:val="center"/>
              <w:rPr>
                <w:rFonts w:eastAsiaTheme="minorEastAsia"/>
                <w:noProof/>
                <w:szCs w:val="22"/>
                <w:lang w:eastAsia="ko-KR"/>
              </w:rPr>
            </w:pPr>
            <w:r w:rsidRPr="00D23642">
              <w:rPr>
                <w:rFonts w:eastAsiaTheme="minorEastAsia" w:hint="eastAsia"/>
                <w:noProof/>
                <w:szCs w:val="22"/>
                <w:lang w:eastAsia="ko-KR"/>
              </w:rPr>
              <w:t>2007</w:t>
            </w:r>
          </w:p>
        </w:tc>
        <w:tc>
          <w:tcPr>
            <w:tcW w:w="1570" w:type="dxa"/>
            <w:shd w:val="clear" w:color="auto" w:fill="auto"/>
            <w:vAlign w:val="center"/>
          </w:tcPr>
          <w:p w14:paraId="77F7C16F" w14:textId="77777777" w:rsidR="00FC3A84" w:rsidRPr="00D23642" w:rsidRDefault="00FC3A84" w:rsidP="00FC3A84">
            <w:pPr>
              <w:jc w:val="center"/>
              <w:rPr>
                <w:noProof/>
                <w:szCs w:val="22"/>
              </w:rPr>
            </w:pPr>
            <w:r w:rsidRPr="00D23642">
              <w:rPr>
                <w:noProof/>
                <w:szCs w:val="22"/>
              </w:rPr>
              <w:t>CICHE</w:t>
            </w:r>
          </w:p>
        </w:tc>
      </w:tr>
      <w:tr w:rsidR="00FC3A84" w:rsidRPr="00777711" w14:paraId="7B2F67F6" w14:textId="77777777" w:rsidTr="00FC3A84">
        <w:trPr>
          <w:trHeight w:val="53"/>
        </w:trPr>
        <w:tc>
          <w:tcPr>
            <w:tcW w:w="1276" w:type="dxa"/>
            <w:shd w:val="clear" w:color="auto" w:fill="auto"/>
            <w:vAlign w:val="center"/>
          </w:tcPr>
          <w:p w14:paraId="71AA35C1" w14:textId="77777777" w:rsidR="00FC3A84" w:rsidRPr="00D23642" w:rsidRDefault="00FC3A84" w:rsidP="00FC3A84">
            <w:pPr>
              <w:jc w:val="center"/>
              <w:rPr>
                <w:szCs w:val="22"/>
              </w:rPr>
            </w:pPr>
            <w:r w:rsidRPr="00D23642">
              <w:rPr>
                <w:noProof/>
                <w:szCs w:val="22"/>
              </w:rPr>
              <w:t>CECAR5</w:t>
            </w:r>
          </w:p>
        </w:tc>
        <w:tc>
          <w:tcPr>
            <w:tcW w:w="992" w:type="dxa"/>
          </w:tcPr>
          <w:p w14:paraId="29DD26B9" w14:textId="77777777" w:rsidR="00FC3A84" w:rsidRPr="00D23642" w:rsidRDefault="00FC3A84" w:rsidP="00FC3A84">
            <w:pPr>
              <w:jc w:val="center"/>
              <w:rPr>
                <w:rFonts w:eastAsiaTheme="minorEastAsia"/>
                <w:noProof/>
                <w:szCs w:val="22"/>
                <w:lang w:eastAsia="ko-KR"/>
              </w:rPr>
            </w:pPr>
            <w:r w:rsidRPr="00D23642">
              <w:rPr>
                <w:rFonts w:eastAsiaTheme="minorEastAsia" w:hint="eastAsia"/>
                <w:noProof/>
                <w:szCs w:val="22"/>
                <w:lang w:eastAsia="ko-KR"/>
              </w:rPr>
              <w:t>2010</w:t>
            </w:r>
          </w:p>
        </w:tc>
        <w:tc>
          <w:tcPr>
            <w:tcW w:w="1570" w:type="dxa"/>
            <w:shd w:val="clear" w:color="auto" w:fill="auto"/>
            <w:vAlign w:val="center"/>
          </w:tcPr>
          <w:p w14:paraId="2423598E" w14:textId="77777777" w:rsidR="00FC3A84" w:rsidRPr="00D23642" w:rsidRDefault="00FC3A84" w:rsidP="00FC3A84">
            <w:pPr>
              <w:jc w:val="center"/>
              <w:rPr>
                <w:noProof/>
                <w:szCs w:val="22"/>
              </w:rPr>
            </w:pPr>
            <w:r w:rsidRPr="00D23642">
              <w:rPr>
                <w:noProof/>
                <w:szCs w:val="22"/>
              </w:rPr>
              <w:t>EA</w:t>
            </w:r>
          </w:p>
        </w:tc>
      </w:tr>
      <w:tr w:rsidR="00FC3A84" w:rsidRPr="00777711" w14:paraId="75DDE45C" w14:textId="77777777" w:rsidTr="00FC3A84">
        <w:trPr>
          <w:trHeight w:val="49"/>
        </w:trPr>
        <w:tc>
          <w:tcPr>
            <w:tcW w:w="1276" w:type="dxa"/>
            <w:shd w:val="clear" w:color="auto" w:fill="auto"/>
            <w:vAlign w:val="center"/>
          </w:tcPr>
          <w:p w14:paraId="64B43E3A" w14:textId="77777777" w:rsidR="00FC3A84" w:rsidRPr="00D23642" w:rsidRDefault="00FC3A84" w:rsidP="00FC3A84">
            <w:pPr>
              <w:jc w:val="center"/>
              <w:rPr>
                <w:szCs w:val="22"/>
              </w:rPr>
            </w:pPr>
            <w:r w:rsidRPr="00D23642">
              <w:rPr>
                <w:noProof/>
                <w:szCs w:val="22"/>
              </w:rPr>
              <w:t>CECAR6</w:t>
            </w:r>
          </w:p>
        </w:tc>
        <w:tc>
          <w:tcPr>
            <w:tcW w:w="992" w:type="dxa"/>
          </w:tcPr>
          <w:p w14:paraId="71C42CA1" w14:textId="77777777" w:rsidR="00FC3A84" w:rsidRPr="00D23642" w:rsidRDefault="00FC3A84" w:rsidP="00FC3A84">
            <w:pPr>
              <w:jc w:val="center"/>
              <w:rPr>
                <w:rFonts w:eastAsiaTheme="minorEastAsia"/>
                <w:noProof/>
                <w:szCs w:val="22"/>
                <w:lang w:eastAsia="ko-KR"/>
              </w:rPr>
            </w:pPr>
            <w:r w:rsidRPr="00D23642">
              <w:rPr>
                <w:rFonts w:eastAsiaTheme="minorEastAsia" w:hint="eastAsia"/>
                <w:noProof/>
                <w:szCs w:val="22"/>
                <w:lang w:eastAsia="ko-KR"/>
              </w:rPr>
              <w:t>2013</w:t>
            </w:r>
          </w:p>
        </w:tc>
        <w:tc>
          <w:tcPr>
            <w:tcW w:w="1570" w:type="dxa"/>
            <w:shd w:val="clear" w:color="auto" w:fill="auto"/>
            <w:vAlign w:val="center"/>
          </w:tcPr>
          <w:p w14:paraId="0DF11C78" w14:textId="77777777" w:rsidR="00FC3A84" w:rsidRPr="00D23642" w:rsidRDefault="00FC3A84" w:rsidP="00FC3A84">
            <w:pPr>
              <w:jc w:val="center"/>
              <w:rPr>
                <w:noProof/>
                <w:szCs w:val="22"/>
              </w:rPr>
            </w:pPr>
            <w:r w:rsidRPr="00D23642">
              <w:rPr>
                <w:noProof/>
                <w:szCs w:val="22"/>
              </w:rPr>
              <w:t>HAKI</w:t>
            </w:r>
          </w:p>
        </w:tc>
      </w:tr>
      <w:tr w:rsidR="00FC3A84" w:rsidRPr="00777711" w14:paraId="4B4D8BEE" w14:textId="77777777" w:rsidTr="00FC3A84">
        <w:trPr>
          <w:trHeight w:val="53"/>
        </w:trPr>
        <w:tc>
          <w:tcPr>
            <w:tcW w:w="1276" w:type="dxa"/>
            <w:shd w:val="clear" w:color="auto" w:fill="auto"/>
            <w:vAlign w:val="center"/>
          </w:tcPr>
          <w:p w14:paraId="5C8E832C" w14:textId="77777777" w:rsidR="00FC3A84" w:rsidRPr="00D23642" w:rsidRDefault="00FC3A84" w:rsidP="00FC3A84">
            <w:pPr>
              <w:jc w:val="center"/>
              <w:rPr>
                <w:szCs w:val="22"/>
              </w:rPr>
            </w:pPr>
            <w:r w:rsidRPr="00D23642">
              <w:rPr>
                <w:noProof/>
                <w:szCs w:val="22"/>
              </w:rPr>
              <w:t>CECAR7</w:t>
            </w:r>
          </w:p>
        </w:tc>
        <w:tc>
          <w:tcPr>
            <w:tcW w:w="992" w:type="dxa"/>
          </w:tcPr>
          <w:p w14:paraId="624B2299" w14:textId="77777777" w:rsidR="00FC3A84" w:rsidRPr="00D23642" w:rsidRDefault="00FC3A84" w:rsidP="00FC3A84">
            <w:pPr>
              <w:jc w:val="center"/>
              <w:rPr>
                <w:rFonts w:eastAsiaTheme="minorEastAsia"/>
                <w:noProof/>
                <w:szCs w:val="22"/>
                <w:lang w:eastAsia="ko-KR"/>
              </w:rPr>
            </w:pPr>
            <w:r w:rsidRPr="00D23642">
              <w:rPr>
                <w:rFonts w:eastAsiaTheme="minorEastAsia" w:hint="eastAsia"/>
                <w:noProof/>
                <w:szCs w:val="22"/>
                <w:lang w:eastAsia="ko-KR"/>
              </w:rPr>
              <w:t>2016</w:t>
            </w:r>
          </w:p>
        </w:tc>
        <w:tc>
          <w:tcPr>
            <w:tcW w:w="1570" w:type="dxa"/>
            <w:shd w:val="clear" w:color="auto" w:fill="auto"/>
            <w:vAlign w:val="center"/>
          </w:tcPr>
          <w:p w14:paraId="777B2BD5" w14:textId="77777777" w:rsidR="00FC3A84" w:rsidRPr="00D23642" w:rsidRDefault="00FC3A84" w:rsidP="00FC3A84">
            <w:pPr>
              <w:jc w:val="center"/>
              <w:rPr>
                <w:noProof/>
                <w:szCs w:val="22"/>
              </w:rPr>
            </w:pPr>
            <w:r w:rsidRPr="00D23642">
              <w:rPr>
                <w:noProof/>
                <w:szCs w:val="22"/>
              </w:rPr>
              <w:t>ASCE</w:t>
            </w:r>
          </w:p>
        </w:tc>
      </w:tr>
      <w:tr w:rsidR="00FC3A84" w:rsidRPr="00777711" w14:paraId="5D1FDA30" w14:textId="77777777" w:rsidTr="00FC3A84">
        <w:trPr>
          <w:trHeight w:val="53"/>
        </w:trPr>
        <w:tc>
          <w:tcPr>
            <w:tcW w:w="1276" w:type="dxa"/>
            <w:shd w:val="clear" w:color="auto" w:fill="auto"/>
            <w:vAlign w:val="center"/>
          </w:tcPr>
          <w:p w14:paraId="78FE058B" w14:textId="77777777" w:rsidR="00FC3A84" w:rsidRPr="00D23642" w:rsidRDefault="00FC3A84" w:rsidP="00FC3A84">
            <w:pPr>
              <w:jc w:val="center"/>
              <w:rPr>
                <w:szCs w:val="22"/>
              </w:rPr>
            </w:pPr>
            <w:r w:rsidRPr="00D23642">
              <w:rPr>
                <w:noProof/>
                <w:szCs w:val="22"/>
              </w:rPr>
              <w:t>CECAR8</w:t>
            </w:r>
          </w:p>
        </w:tc>
        <w:tc>
          <w:tcPr>
            <w:tcW w:w="992" w:type="dxa"/>
          </w:tcPr>
          <w:p w14:paraId="4427AEC4" w14:textId="77777777" w:rsidR="00FC3A84" w:rsidRPr="00D23642" w:rsidRDefault="00FC3A84" w:rsidP="00FC3A84">
            <w:pPr>
              <w:jc w:val="center"/>
              <w:rPr>
                <w:rFonts w:eastAsiaTheme="minorEastAsia"/>
                <w:noProof/>
                <w:szCs w:val="22"/>
                <w:lang w:eastAsia="ko-KR"/>
              </w:rPr>
            </w:pPr>
            <w:r w:rsidRPr="00D23642">
              <w:rPr>
                <w:rFonts w:eastAsiaTheme="minorEastAsia" w:hint="eastAsia"/>
                <w:noProof/>
                <w:szCs w:val="22"/>
                <w:lang w:eastAsia="ko-KR"/>
              </w:rPr>
              <w:t>2019</w:t>
            </w:r>
          </w:p>
        </w:tc>
        <w:tc>
          <w:tcPr>
            <w:tcW w:w="1570" w:type="dxa"/>
            <w:shd w:val="clear" w:color="auto" w:fill="auto"/>
            <w:vAlign w:val="center"/>
          </w:tcPr>
          <w:p w14:paraId="4168660D" w14:textId="77777777" w:rsidR="00FC3A84" w:rsidRPr="00D23642" w:rsidRDefault="00FC3A84" w:rsidP="00FC3A84">
            <w:pPr>
              <w:jc w:val="center"/>
              <w:rPr>
                <w:noProof/>
                <w:szCs w:val="22"/>
              </w:rPr>
            </w:pPr>
            <w:r w:rsidRPr="00D23642">
              <w:rPr>
                <w:noProof/>
                <w:szCs w:val="22"/>
              </w:rPr>
              <w:t>JSCE</w:t>
            </w:r>
          </w:p>
        </w:tc>
      </w:tr>
      <w:tr w:rsidR="00FC3A84" w:rsidRPr="00777711" w14:paraId="7121796A" w14:textId="77777777" w:rsidTr="00FC3A84">
        <w:trPr>
          <w:trHeight w:val="53"/>
        </w:trPr>
        <w:tc>
          <w:tcPr>
            <w:tcW w:w="1276" w:type="dxa"/>
            <w:shd w:val="clear" w:color="auto" w:fill="auto"/>
            <w:vAlign w:val="center"/>
          </w:tcPr>
          <w:p w14:paraId="2A0238A2" w14:textId="77777777" w:rsidR="00FC3A84" w:rsidRPr="00D23642" w:rsidRDefault="00FC3A84" w:rsidP="00FC3A84">
            <w:pPr>
              <w:jc w:val="center"/>
              <w:rPr>
                <w:szCs w:val="22"/>
              </w:rPr>
            </w:pPr>
            <w:r w:rsidRPr="00D23642">
              <w:rPr>
                <w:noProof/>
                <w:szCs w:val="22"/>
              </w:rPr>
              <w:t>CECAR9</w:t>
            </w:r>
          </w:p>
        </w:tc>
        <w:tc>
          <w:tcPr>
            <w:tcW w:w="992" w:type="dxa"/>
          </w:tcPr>
          <w:p w14:paraId="3243667C" w14:textId="77777777" w:rsidR="00FC3A84" w:rsidRPr="00D23642" w:rsidRDefault="00FC3A84" w:rsidP="00FC3A84">
            <w:pPr>
              <w:jc w:val="center"/>
              <w:rPr>
                <w:rFonts w:eastAsiaTheme="minorEastAsia"/>
                <w:szCs w:val="22"/>
                <w:lang w:eastAsia="ko-KR"/>
              </w:rPr>
            </w:pPr>
            <w:r w:rsidRPr="00D23642">
              <w:rPr>
                <w:rFonts w:eastAsiaTheme="minorEastAsia" w:hint="eastAsia"/>
                <w:szCs w:val="22"/>
                <w:lang w:eastAsia="ko-KR"/>
              </w:rPr>
              <w:t>2022</w:t>
            </w:r>
          </w:p>
        </w:tc>
        <w:tc>
          <w:tcPr>
            <w:tcW w:w="1570" w:type="dxa"/>
            <w:shd w:val="clear" w:color="auto" w:fill="auto"/>
            <w:vAlign w:val="center"/>
          </w:tcPr>
          <w:p w14:paraId="5EBF6F66" w14:textId="77777777" w:rsidR="00FC3A84" w:rsidRPr="00D23642" w:rsidRDefault="00FC3A84" w:rsidP="00FC3A84">
            <w:pPr>
              <w:jc w:val="center"/>
              <w:rPr>
                <w:noProof/>
                <w:szCs w:val="22"/>
              </w:rPr>
            </w:pPr>
            <w:r w:rsidRPr="00D23642">
              <w:rPr>
                <w:szCs w:val="22"/>
              </w:rPr>
              <w:t>ICE(I)</w:t>
            </w:r>
          </w:p>
        </w:tc>
      </w:tr>
      <w:tr w:rsidR="00FC3A84" w:rsidRPr="00777711" w14:paraId="4002A5E3" w14:textId="77777777" w:rsidTr="00FC3A84">
        <w:trPr>
          <w:trHeight w:val="61"/>
        </w:trPr>
        <w:tc>
          <w:tcPr>
            <w:tcW w:w="1276" w:type="dxa"/>
            <w:shd w:val="clear" w:color="auto" w:fill="auto"/>
            <w:vAlign w:val="center"/>
          </w:tcPr>
          <w:p w14:paraId="2C3BBDC9" w14:textId="77777777" w:rsidR="00FC3A84" w:rsidRPr="00D23642" w:rsidRDefault="00FC3A84" w:rsidP="00FC3A84">
            <w:pPr>
              <w:jc w:val="center"/>
              <w:rPr>
                <w:noProof/>
                <w:szCs w:val="22"/>
              </w:rPr>
            </w:pPr>
            <w:r w:rsidRPr="00D23642">
              <w:rPr>
                <w:noProof/>
                <w:szCs w:val="22"/>
              </w:rPr>
              <w:t>CECAR10</w:t>
            </w:r>
          </w:p>
        </w:tc>
        <w:tc>
          <w:tcPr>
            <w:tcW w:w="992" w:type="dxa"/>
          </w:tcPr>
          <w:p w14:paraId="0AEC9F9D" w14:textId="77777777" w:rsidR="00FC3A84" w:rsidRPr="00D23642" w:rsidRDefault="00FC3A84" w:rsidP="00FC3A84">
            <w:pPr>
              <w:jc w:val="center"/>
              <w:rPr>
                <w:rFonts w:eastAsiaTheme="minorEastAsia"/>
                <w:noProof/>
                <w:szCs w:val="22"/>
                <w:lang w:eastAsia="ko-KR"/>
              </w:rPr>
            </w:pPr>
            <w:r w:rsidRPr="00D23642">
              <w:rPr>
                <w:rFonts w:eastAsiaTheme="minorEastAsia" w:hint="eastAsia"/>
                <w:noProof/>
                <w:szCs w:val="22"/>
                <w:lang w:eastAsia="ko-KR"/>
              </w:rPr>
              <w:t>2025</w:t>
            </w:r>
          </w:p>
        </w:tc>
        <w:tc>
          <w:tcPr>
            <w:tcW w:w="1570" w:type="dxa"/>
            <w:shd w:val="clear" w:color="auto" w:fill="auto"/>
            <w:vAlign w:val="center"/>
          </w:tcPr>
          <w:p w14:paraId="32B40A7A" w14:textId="77777777" w:rsidR="00FC3A84" w:rsidRPr="00D23642" w:rsidRDefault="00FC3A84" w:rsidP="00FC3A84">
            <w:pPr>
              <w:jc w:val="center"/>
              <w:rPr>
                <w:szCs w:val="22"/>
              </w:rPr>
            </w:pPr>
            <w:r w:rsidRPr="00D23642">
              <w:rPr>
                <w:noProof/>
                <w:szCs w:val="22"/>
              </w:rPr>
              <w:t>KSCE</w:t>
            </w:r>
          </w:p>
        </w:tc>
      </w:tr>
    </w:tbl>
    <w:p w14:paraId="791EC0EA" w14:textId="7183F2A5" w:rsidR="00154CF8" w:rsidRDefault="00777711" w:rsidP="00154CF8">
      <w:pPr>
        <w:rPr>
          <w:rFonts w:ascii="Times New Roman" w:hAnsi="Times New Roman" w:cs="Times New Roman"/>
          <w:sz w:val="22"/>
        </w:rPr>
      </w:pPr>
      <w:r>
        <w:rPr>
          <w:rFonts w:ascii="Times New Roman" w:hAnsi="Times New Roman" w:cs="Times New Roman"/>
          <w:noProof/>
          <w:sz w:val="22"/>
          <w:lang w:eastAsia="ko-KR"/>
        </w:rPr>
        <w:drawing>
          <wp:anchor distT="0" distB="0" distL="114300" distR="114300" simplePos="0" relativeHeight="251664384" behindDoc="0" locked="0" layoutInCell="1" allowOverlap="1" wp14:anchorId="54A61393" wp14:editId="19FF1DB1">
            <wp:simplePos x="0" y="0"/>
            <wp:positionH relativeFrom="margin">
              <wp:posOffset>19050</wp:posOffset>
            </wp:positionH>
            <wp:positionV relativeFrom="paragraph">
              <wp:posOffset>147955</wp:posOffset>
            </wp:positionV>
            <wp:extent cx="3340100" cy="1794384"/>
            <wp:effectExtent l="19050" t="19050" r="12700" b="15875"/>
            <wp:wrapNone/>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컨벤션 전경.jpg"/>
                    <pic:cNvPicPr/>
                  </pic:nvPicPr>
                  <pic:blipFill>
                    <a:blip r:embed="rId13">
                      <a:extLst>
                        <a:ext uri="{28A0092B-C50C-407E-A947-70E740481C1C}">
                          <a14:useLocalDpi xmlns:a14="http://schemas.microsoft.com/office/drawing/2010/main" val="0"/>
                        </a:ext>
                      </a:extLst>
                    </a:blip>
                    <a:stretch>
                      <a:fillRect/>
                    </a:stretch>
                  </pic:blipFill>
                  <pic:spPr>
                    <a:xfrm>
                      <a:off x="0" y="0"/>
                      <a:ext cx="3340100" cy="1794384"/>
                    </a:xfrm>
                    <a:prstGeom prst="rect">
                      <a:avLst/>
                    </a:prstGeom>
                    <a:ln>
                      <a:solidFill>
                        <a:schemeClr val="bg1">
                          <a:lumMod val="85000"/>
                        </a:schemeClr>
                      </a:solidFill>
                    </a:ln>
                  </pic:spPr>
                </pic:pic>
              </a:graphicData>
            </a:graphic>
            <wp14:sizeRelH relativeFrom="page">
              <wp14:pctWidth>0</wp14:pctWidth>
            </wp14:sizeRelH>
            <wp14:sizeRelV relativeFrom="page">
              <wp14:pctHeight>0</wp14:pctHeight>
            </wp14:sizeRelV>
          </wp:anchor>
        </w:drawing>
      </w:r>
    </w:p>
    <w:p w14:paraId="2BDBB809" w14:textId="716466FD" w:rsidR="00154CF8" w:rsidRDefault="00154CF8" w:rsidP="00154CF8">
      <w:pPr>
        <w:rPr>
          <w:rFonts w:ascii="Times New Roman" w:hAnsi="Times New Roman" w:cs="Times New Roman"/>
          <w:sz w:val="22"/>
        </w:rPr>
      </w:pPr>
    </w:p>
    <w:p w14:paraId="273001D2" w14:textId="0E8CDFBA" w:rsidR="00154CF8" w:rsidRDefault="00154CF8" w:rsidP="00154CF8">
      <w:pPr>
        <w:rPr>
          <w:rFonts w:ascii="Times New Roman" w:hAnsi="Times New Roman" w:cs="Times New Roman"/>
          <w:sz w:val="22"/>
        </w:rPr>
      </w:pPr>
    </w:p>
    <w:p w14:paraId="77C292E1" w14:textId="5D967E9B" w:rsidR="00154CF8" w:rsidRPr="00EE42D2" w:rsidRDefault="00154CF8" w:rsidP="00154CF8">
      <w:pPr>
        <w:rPr>
          <w:rFonts w:ascii="Times New Roman" w:hAnsi="Times New Roman" w:cs="Times New Roman"/>
          <w:sz w:val="22"/>
        </w:rPr>
      </w:pPr>
      <w:r>
        <w:rPr>
          <w:rFonts w:ascii="Times New Roman" w:hAnsi="Times New Roman" w:cs="Times New Roman"/>
          <w:noProof/>
          <w:sz w:val="22"/>
          <w:lang w:eastAsia="en-US"/>
        </w:rPr>
        <w:t xml:space="preserve"> </w:t>
      </w:r>
    </w:p>
    <w:p w14:paraId="7E89A76A" w14:textId="07768E20" w:rsidR="00154CF8" w:rsidRPr="00EE42D2" w:rsidRDefault="00154CF8" w:rsidP="00154CF8">
      <w:pPr>
        <w:rPr>
          <w:rFonts w:ascii="Times New Roman" w:hAnsi="Times New Roman" w:cs="Times New Roman"/>
          <w:sz w:val="22"/>
        </w:rPr>
      </w:pPr>
    </w:p>
    <w:p w14:paraId="61FD814E" w14:textId="2C391F77" w:rsidR="00777711" w:rsidRDefault="00777711" w:rsidP="00154CF8">
      <w:pPr>
        <w:rPr>
          <w:rFonts w:ascii="Times New Roman" w:eastAsia="MS Mincho" w:hAnsi="Times New Roman" w:cs="Times New Roman"/>
          <w:sz w:val="22"/>
        </w:rPr>
      </w:pPr>
    </w:p>
    <w:p w14:paraId="71927A8E" w14:textId="67AFA7B4" w:rsidR="00777711" w:rsidRDefault="00777711" w:rsidP="00154CF8">
      <w:pPr>
        <w:rPr>
          <w:rFonts w:ascii="Times New Roman" w:eastAsia="MS Mincho" w:hAnsi="Times New Roman" w:cs="Times New Roman"/>
          <w:sz w:val="22"/>
        </w:rPr>
      </w:pPr>
    </w:p>
    <w:p w14:paraId="63620A5F" w14:textId="2128CABE" w:rsidR="00777711" w:rsidRDefault="001F0303" w:rsidP="00154CF8">
      <w:pPr>
        <w:rPr>
          <w:rFonts w:ascii="Times New Roman" w:eastAsia="MS Mincho" w:hAnsi="Times New Roman" w:cs="Times New Roman"/>
          <w:sz w:val="22"/>
        </w:rPr>
      </w:pPr>
      <w:r>
        <w:rPr>
          <w:rFonts w:ascii="Times New Roman" w:hAnsi="Times New Roman" w:cs="Times New Roman"/>
          <w:noProof/>
          <w:sz w:val="22"/>
          <w:lang w:eastAsia="ko-KR"/>
        </w:rPr>
        <mc:AlternateContent>
          <mc:Choice Requires="wps">
            <w:drawing>
              <wp:anchor distT="0" distB="0" distL="114300" distR="114300" simplePos="0" relativeHeight="251662336" behindDoc="0" locked="0" layoutInCell="1" allowOverlap="1" wp14:anchorId="2A9F196E" wp14:editId="232BB293">
                <wp:simplePos x="0" y="0"/>
                <wp:positionH relativeFrom="margin">
                  <wp:posOffset>225425</wp:posOffset>
                </wp:positionH>
                <wp:positionV relativeFrom="paragraph">
                  <wp:posOffset>142240</wp:posOffset>
                </wp:positionV>
                <wp:extent cx="2878455" cy="354330"/>
                <wp:effectExtent l="0" t="0" r="0" b="7620"/>
                <wp:wrapThrough wrapText="bothSides">
                  <wp:wrapPolygon edited="0">
                    <wp:start x="286" y="0"/>
                    <wp:lineTo x="286" y="20903"/>
                    <wp:lineTo x="21157" y="20903"/>
                    <wp:lineTo x="21157" y="0"/>
                    <wp:lineTo x="286" y="0"/>
                  </wp:wrapPolygon>
                </wp:wrapThrough>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8455" cy="354330"/>
                        </a:xfrm>
                        <a:prstGeom prst="rect">
                          <a:avLst/>
                        </a:prstGeom>
                        <a:noFill/>
                        <a:ln>
                          <a:noFill/>
                        </a:ln>
                        <a:extLst>
                          <a:ext uri="{909E8E84-426E-40dd-AFC4-6F175D3DCCD1}"/>
                          <a:ext uri="{91240B29-F687-4f45-9708-019B960494DF}"/>
                        </a:extLst>
                      </wps:spPr>
                      <wps:txbx>
                        <w:txbxContent>
                          <w:p w14:paraId="0A698328" w14:textId="2A7F5026" w:rsidR="00154CF8" w:rsidRPr="00EE42D2" w:rsidRDefault="00154CF8" w:rsidP="00154CF8">
                            <w:pPr>
                              <w:jc w:val="center"/>
                              <w:rPr>
                                <w:rFonts w:ascii="Times New Roman" w:hAnsi="Times New Roman" w:cs="Times New Roman"/>
                                <w:sz w:val="22"/>
                                <w:szCs w:val="22"/>
                              </w:rPr>
                            </w:pPr>
                            <w:r w:rsidRPr="00A13AE0">
                              <w:rPr>
                                <w:rFonts w:ascii="Times New Roman" w:eastAsia="MS Mincho" w:hAnsi="Times New Roman" w:cs="Times New Roman"/>
                                <w:b/>
                                <w:sz w:val="22"/>
                                <w:szCs w:val="22"/>
                              </w:rPr>
                              <w:t>Fig. 1</w:t>
                            </w:r>
                            <w:r w:rsidRPr="00EE42D2">
                              <w:rPr>
                                <w:rFonts w:ascii="Times New Roman" w:eastAsia="MS Mincho" w:hAnsi="Times New Roman" w:cs="Times New Roman"/>
                                <w:sz w:val="22"/>
                                <w:szCs w:val="22"/>
                              </w:rPr>
                              <w:t xml:space="preserve"> </w:t>
                            </w:r>
                            <w:r w:rsidR="00D57F9B">
                              <w:rPr>
                                <w:rFonts w:ascii="Times New Roman" w:hAnsi="Times New Roman" w:cs="Times New Roman" w:hint="eastAsia"/>
                                <w:sz w:val="22"/>
                                <w:szCs w:val="22"/>
                                <w:lang w:eastAsia="ko-KR"/>
                              </w:rPr>
                              <w:t>Conference venue</w:t>
                            </w:r>
                            <w:r w:rsidR="00D57F9B">
                              <w:rPr>
                                <w:rFonts w:ascii="Times New Roman" w:hAnsi="Times New Roman" w:cs="Times New Roman"/>
                                <w:sz w:val="22"/>
                                <w:szCs w:val="22"/>
                                <w:lang w:eastAsia="ko-KR"/>
                              </w:rPr>
                              <w:t>: ICC JEJU</w:t>
                            </w:r>
                          </w:p>
                          <w:p w14:paraId="0CD93D8C" w14:textId="77777777" w:rsidR="00154CF8" w:rsidRPr="00E32571" w:rsidRDefault="00154CF8" w:rsidP="00154CF8">
                            <w:pPr>
                              <w:jc w:val="center"/>
                              <w:rPr>
                                <w:rFonts w:ascii="Times New Roman" w:eastAsia="MS Mincho" w:hAnsi="Times New Roman" w:cs="Times New Roman"/>
                                <w:sz w:val="22"/>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2A9F196E" id="Text Box 10" o:spid="_x0000_s1027" type="#_x0000_t202" style="position:absolute;left:0;text-align:left;margin-left:17.75pt;margin-top:11.2pt;width:226.65pt;height:27.9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" filled="f" stroked="f">
                <v:textbox>
                  <w:txbxContent>
                    <w:p w14:paraId="0A698328" w14:textId="2A7F5026" w:rsidR="00154CF8" w:rsidRPr="00EE42D2" w:rsidRDefault="00154CF8" w:rsidP="00154CF8">
                      <w:pPr>
                        <w:jc w:val="center"/>
                        <w:rPr>
                          <w:rFonts w:ascii="Times New Roman" w:hAnsi="Times New Roman" w:cs="Times New Roman"/>
                          <w:sz w:val="22"/>
                          <w:szCs w:val="22"/>
                        </w:rPr>
                      </w:pPr>
                      <w:r w:rsidRPr="00A13AE0">
                        <w:rPr>
                          <w:rFonts w:ascii="Times New Roman" w:eastAsia="MS Mincho" w:hAnsi="Times New Roman" w:cs="Times New Roman"/>
                          <w:b/>
                          <w:sz w:val="22"/>
                          <w:szCs w:val="22"/>
                        </w:rPr>
                        <w:t>Fig. 1</w:t>
                      </w:r>
                      <w:r w:rsidRPr="00EE42D2">
                        <w:rPr>
                          <w:rFonts w:ascii="Times New Roman" w:eastAsia="MS Mincho" w:hAnsi="Times New Roman" w:cs="Times New Roman"/>
                          <w:sz w:val="22"/>
                          <w:szCs w:val="22"/>
                        </w:rPr>
                        <w:t xml:space="preserve"> </w:t>
                      </w:r>
                      <w:r w:rsidR="00D57F9B">
                        <w:rPr>
                          <w:rFonts w:ascii="Times New Roman" w:hAnsi="Times New Roman" w:cs="Times New Roman" w:hint="eastAsia"/>
                          <w:sz w:val="22"/>
                          <w:szCs w:val="22"/>
                          <w:lang w:eastAsia="ko-KR"/>
                        </w:rPr>
                        <w:t>Conference venue</w:t>
                      </w:r>
                      <w:r w:rsidR="00D57F9B">
                        <w:rPr>
                          <w:rFonts w:ascii="Times New Roman" w:hAnsi="Times New Roman" w:cs="Times New Roman"/>
                          <w:sz w:val="22"/>
                          <w:szCs w:val="22"/>
                          <w:lang w:eastAsia="ko-KR"/>
                        </w:rPr>
                        <w:t>: ICC JEJU</w:t>
                      </w:r>
                    </w:p>
                    <w:p w14:paraId="0CD93D8C" w14:textId="77777777" w:rsidR="00154CF8" w:rsidRPr="00E32571" w:rsidRDefault="00154CF8" w:rsidP="00154CF8">
                      <w:pPr>
                        <w:jc w:val="center"/>
                        <w:rPr>
                          <w:rFonts w:ascii="Times New Roman" w:eastAsia="MS Mincho" w:hAnsi="Times New Roman" w:cs="Times New Roman"/>
                          <w:sz w:val="22"/>
                          <w:szCs w:val="20"/>
                        </w:rPr>
                      </w:pPr>
                    </w:p>
                  </w:txbxContent>
                </v:textbox>
                <w10:wrap type="through" anchorx="margin"/>
              </v:shape>
            </w:pict>
          </mc:Fallback>
        </mc:AlternateContent>
      </w:r>
    </w:p>
    <w:p w14:paraId="21DB23A6" w14:textId="22F16127" w:rsidR="00777711" w:rsidRDefault="00777711" w:rsidP="00154CF8">
      <w:pPr>
        <w:rPr>
          <w:rFonts w:ascii="Times New Roman" w:eastAsia="MS Mincho" w:hAnsi="Times New Roman" w:cs="Times New Roman"/>
          <w:sz w:val="22"/>
        </w:rPr>
      </w:pPr>
    </w:p>
    <w:p w14:paraId="0222D0B0" w14:textId="1240DE9F" w:rsidR="00777711" w:rsidRDefault="00777711" w:rsidP="00154CF8">
      <w:pPr>
        <w:rPr>
          <w:rFonts w:ascii="Times New Roman" w:eastAsia="MS Mincho" w:hAnsi="Times New Roman" w:cs="Times New Roman"/>
          <w:sz w:val="22"/>
        </w:rPr>
      </w:pPr>
    </w:p>
    <w:p w14:paraId="56D20200" w14:textId="2E576016" w:rsidR="00777711" w:rsidRDefault="00777711" w:rsidP="00154CF8">
      <w:pPr>
        <w:rPr>
          <w:rFonts w:ascii="Times New Roman" w:eastAsia="MS Mincho" w:hAnsi="Times New Roman" w:cs="Times New Roman"/>
          <w:sz w:val="22"/>
        </w:rPr>
      </w:pPr>
    </w:p>
    <w:p w14:paraId="2E4125D3" w14:textId="1B0E19D9" w:rsidR="00777711" w:rsidRDefault="00777711" w:rsidP="00154CF8">
      <w:pPr>
        <w:rPr>
          <w:rFonts w:ascii="Times New Roman" w:eastAsia="MS Mincho" w:hAnsi="Times New Roman" w:cs="Times New Roman"/>
          <w:b/>
          <w:sz w:val="22"/>
        </w:rPr>
      </w:pPr>
    </w:p>
    <w:p w14:paraId="07024A2A" w14:textId="77777777" w:rsidR="00777711" w:rsidRPr="00777711" w:rsidRDefault="00777711" w:rsidP="00154CF8">
      <w:pPr>
        <w:rPr>
          <w:rFonts w:ascii="Times New Roman" w:eastAsia="MS Mincho" w:hAnsi="Times New Roman" w:cs="Times New Roman"/>
          <w:b/>
          <w:sz w:val="22"/>
        </w:rPr>
      </w:pPr>
    </w:p>
    <w:p w14:paraId="66502CFE" w14:textId="77777777" w:rsidR="00154CF8" w:rsidRPr="00A5211F" w:rsidRDefault="00154CF8" w:rsidP="00154CF8">
      <w:pPr>
        <w:rPr>
          <w:rFonts w:ascii="Times New Roman" w:hAnsi="Times New Roman" w:cs="Times New Roman"/>
          <w:b/>
          <w:sz w:val="22"/>
        </w:rPr>
      </w:pPr>
      <w:r w:rsidRPr="00A5211F">
        <w:rPr>
          <w:rFonts w:ascii="Times New Roman" w:hAnsi="Times New Roman" w:cs="Times New Roman"/>
          <w:b/>
          <w:sz w:val="22"/>
        </w:rPr>
        <w:t>(2) Fonts and captions</w:t>
      </w:r>
    </w:p>
    <w:p w14:paraId="2CDB0463" w14:textId="0B46552A" w:rsidR="00154CF8" w:rsidRDefault="00154CF8" w:rsidP="00154CF8">
      <w:pPr>
        <w:rPr>
          <w:rFonts w:ascii="Times New Roman" w:hAnsi="Times New Roman" w:cs="Times New Roman"/>
          <w:sz w:val="22"/>
        </w:rPr>
      </w:pPr>
      <w:r w:rsidRPr="00A5211F">
        <w:rPr>
          <w:rFonts w:ascii="Times New Roman" w:hAnsi="Times New Roman" w:cs="Times New Roman"/>
          <w:sz w:val="22"/>
        </w:rPr>
        <w:t xml:space="preserve">Do not use too small characters in figures and tables. At least, the letters should be larger </w:t>
      </w:r>
      <w:proofErr w:type="gramStart"/>
      <w:r w:rsidRPr="00A5211F">
        <w:rPr>
          <w:rFonts w:ascii="Times New Roman" w:hAnsi="Times New Roman" w:cs="Times New Roman"/>
          <w:sz w:val="22"/>
        </w:rPr>
        <w:t>than those</w:t>
      </w:r>
      <w:proofErr w:type="gramEnd"/>
      <w:r w:rsidRPr="00A5211F">
        <w:rPr>
          <w:rFonts w:ascii="Times New Roman" w:hAnsi="Times New Roman" w:cs="Times New Roman"/>
          <w:sz w:val="22"/>
        </w:rPr>
        <w:t xml:space="preserve"> in the captions (9 </w:t>
      </w:r>
      <w:r w:rsidR="00477C6C" w:rsidRPr="00A5211F">
        <w:rPr>
          <w:rFonts w:ascii="Times New Roman" w:hAnsi="Times New Roman" w:cs="Times New Roman"/>
          <w:sz w:val="22"/>
        </w:rPr>
        <w:t>pt.</w:t>
      </w:r>
      <w:r w:rsidRPr="00A5211F">
        <w:rPr>
          <w:rFonts w:ascii="Times New Roman" w:hAnsi="Times New Roman" w:cs="Times New Roman"/>
          <w:sz w:val="22"/>
        </w:rPr>
        <w:t xml:space="preserve">). Captions </w:t>
      </w:r>
      <w:proofErr w:type="gramStart"/>
      <w:r w:rsidRPr="00A5211F">
        <w:rPr>
          <w:rFonts w:ascii="Times New Roman" w:hAnsi="Times New Roman" w:cs="Times New Roman"/>
          <w:sz w:val="22"/>
        </w:rPr>
        <w:t>should be centered</w:t>
      </w:r>
      <w:proofErr w:type="gramEnd"/>
      <w:r w:rsidRPr="00A5211F">
        <w:rPr>
          <w:rFonts w:ascii="Times New Roman" w:hAnsi="Times New Roman" w:cs="Times New Roman"/>
          <w:sz w:val="22"/>
        </w:rPr>
        <w:t xml:space="preserve"> like an example of </w:t>
      </w:r>
      <w:r w:rsidRPr="00A5211F">
        <w:rPr>
          <w:rFonts w:ascii="Times New Roman" w:hAnsi="Times New Roman" w:cs="Times New Roman"/>
          <w:b/>
          <w:sz w:val="22"/>
        </w:rPr>
        <w:t>Fig. 1</w:t>
      </w:r>
      <w:r w:rsidRPr="00A5211F">
        <w:rPr>
          <w:rFonts w:ascii="Times New Roman" w:hAnsi="Times New Roman" w:cs="Times New Roman"/>
          <w:sz w:val="22"/>
        </w:rPr>
        <w:t xml:space="preserve"> and </w:t>
      </w:r>
      <w:r w:rsidRPr="00A5211F">
        <w:rPr>
          <w:rFonts w:ascii="Times New Roman" w:hAnsi="Times New Roman" w:cs="Times New Roman"/>
          <w:b/>
          <w:sz w:val="22"/>
        </w:rPr>
        <w:t>Table 1</w:t>
      </w:r>
      <w:r w:rsidRPr="00A5211F">
        <w:rPr>
          <w:rFonts w:ascii="Times New Roman" w:hAnsi="Times New Roman" w:cs="Times New Roman"/>
          <w:sz w:val="22"/>
        </w:rPr>
        <w:t>. The h</w:t>
      </w:r>
      <w:r w:rsidR="00FC3A84">
        <w:rPr>
          <w:rFonts w:ascii="Times New Roman" w:hAnsi="Times New Roman" w:cs="Times New Roman"/>
          <w:sz w:val="22"/>
        </w:rPr>
        <w:t>eading of captions is 11pt bold</w:t>
      </w:r>
      <w:r w:rsidRPr="00A5211F">
        <w:rPr>
          <w:rFonts w:ascii="Times New Roman" w:hAnsi="Times New Roman" w:cs="Times New Roman"/>
          <w:sz w:val="22"/>
        </w:rPr>
        <w:t>face.</w:t>
      </w:r>
    </w:p>
    <w:p w14:paraId="694403F5" w14:textId="77777777" w:rsidR="00154CF8" w:rsidRPr="00A5211F" w:rsidRDefault="00154CF8" w:rsidP="00154CF8">
      <w:pPr>
        <w:rPr>
          <w:rFonts w:ascii="Times New Roman" w:hAnsi="Times New Roman" w:cs="Times New Roman"/>
          <w:sz w:val="22"/>
        </w:rPr>
      </w:pPr>
    </w:p>
    <w:p w14:paraId="7158BE78" w14:textId="77777777" w:rsidR="00154CF8" w:rsidRPr="00A5211F" w:rsidRDefault="00154CF8" w:rsidP="00154CF8">
      <w:pPr>
        <w:rPr>
          <w:rFonts w:ascii="Times New Roman" w:hAnsi="Times New Roman" w:cs="Times New Roman"/>
          <w:b/>
        </w:rPr>
      </w:pPr>
      <w:r w:rsidRPr="00A5211F">
        <w:rPr>
          <w:rFonts w:ascii="Times New Roman" w:hAnsi="Times New Roman" w:cs="Times New Roman"/>
          <w:b/>
        </w:rPr>
        <w:t>4. CITATION AND REFERENCE LIST</w:t>
      </w:r>
    </w:p>
    <w:p w14:paraId="4D8BA7DD" w14:textId="5DEC0F98" w:rsidR="00D23642" w:rsidRDefault="005E520E" w:rsidP="00154CF8">
      <w:pPr>
        <w:rPr>
          <w:rFonts w:ascii="Times New Roman" w:hAnsi="Times New Roman" w:cs="Times New Roman"/>
          <w:color w:val="FF0000"/>
          <w:sz w:val="22"/>
        </w:rPr>
      </w:pPr>
      <w:r w:rsidRPr="0025372B">
        <w:rPr>
          <w:rFonts w:ascii="Times New Roman" w:hAnsi="Times New Roman" w:cs="Times New Roman"/>
          <w:color w:val="000000" w:themeColor="text1"/>
          <w:sz w:val="22"/>
        </w:rPr>
        <w:lastRenderedPageBreak/>
        <w:t xml:space="preserve">All the references must be in parentheses and used in the text </w:t>
      </w:r>
      <w:r w:rsidRPr="0025372B">
        <w:rPr>
          <w:rFonts w:ascii="Times New Roman" w:hAnsi="Times New Roman" w:cs="Times New Roman"/>
          <w:i/>
          <w:color w:val="000000" w:themeColor="text1"/>
          <w:sz w:val="22"/>
          <w:szCs w:val="22"/>
        </w:rPr>
        <w:t>(</w:t>
      </w:r>
      <w:proofErr w:type="spellStart"/>
      <w:r w:rsidRPr="0025372B">
        <w:rPr>
          <w:rFonts w:ascii="Times New Roman" w:hAnsi="Times New Roman" w:cs="Times New Roman"/>
          <w:i/>
          <w:color w:val="000000" w:themeColor="text1"/>
          <w:sz w:val="22"/>
          <w:szCs w:val="22"/>
        </w:rPr>
        <w:t>Ghai</w:t>
      </w:r>
      <w:proofErr w:type="spellEnd"/>
      <w:r w:rsidRPr="0025372B">
        <w:rPr>
          <w:rFonts w:ascii="Times New Roman" w:hAnsi="Times New Roman" w:cs="Times New Roman"/>
          <w:i/>
          <w:color w:val="000000" w:themeColor="text1"/>
          <w:sz w:val="22"/>
          <w:szCs w:val="22"/>
        </w:rPr>
        <w:t xml:space="preserve"> et al., 2016) </w:t>
      </w:r>
      <w:r w:rsidRPr="0025372B">
        <w:rPr>
          <w:rFonts w:ascii="Times New Roman" w:hAnsi="Times New Roman" w:cs="Times New Roman"/>
          <w:color w:val="000000" w:themeColor="text1"/>
          <w:sz w:val="22"/>
        </w:rPr>
        <w:t xml:space="preserve">where it </w:t>
      </w:r>
      <w:proofErr w:type="gramStart"/>
      <w:r w:rsidRPr="0025372B">
        <w:rPr>
          <w:rFonts w:ascii="Times New Roman" w:hAnsi="Times New Roman" w:cs="Times New Roman"/>
          <w:color w:val="000000" w:themeColor="text1"/>
          <w:sz w:val="22"/>
        </w:rPr>
        <w:t>is referred</w:t>
      </w:r>
      <w:proofErr w:type="gramEnd"/>
      <w:r w:rsidR="00D90CE4" w:rsidRPr="0025372B">
        <w:rPr>
          <w:rFonts w:ascii="Times New Roman" w:hAnsi="Times New Roman" w:cs="Times New Roman"/>
          <w:color w:val="000000" w:themeColor="text1"/>
          <w:sz w:val="22"/>
        </w:rPr>
        <w:t xml:space="preserve"> </w:t>
      </w:r>
      <w:r w:rsidR="00DA359B">
        <w:rPr>
          <w:rFonts w:ascii="Times New Roman" w:hAnsi="Times New Roman" w:cs="Times New Roman"/>
          <w:color w:val="000000" w:themeColor="text1"/>
          <w:sz w:val="22"/>
        </w:rPr>
        <w:t xml:space="preserve">to </w:t>
      </w:r>
      <w:r w:rsidRPr="0025372B">
        <w:rPr>
          <w:rFonts w:ascii="Times New Roman" w:hAnsi="Times New Roman" w:cs="Times New Roman"/>
          <w:color w:val="000000" w:themeColor="text1"/>
          <w:sz w:val="22"/>
        </w:rPr>
        <w:t xml:space="preserve">like </w:t>
      </w:r>
      <w:r w:rsidRPr="0025372B">
        <w:rPr>
          <w:rFonts w:ascii="Times New Roman" w:hAnsi="Times New Roman" w:cs="Times New Roman"/>
          <w:color w:val="000000" w:themeColor="text1"/>
          <w:sz w:val="22"/>
          <w:szCs w:val="22"/>
        </w:rPr>
        <w:t>this</w:t>
      </w:r>
      <w:r w:rsidRPr="0025372B">
        <w:rPr>
          <w:rFonts w:ascii="Times New Roman" w:hAnsi="Times New Roman" w:cs="Times New Roman"/>
          <w:i/>
          <w:color w:val="000000" w:themeColor="text1"/>
          <w:sz w:val="22"/>
          <w:szCs w:val="22"/>
        </w:rPr>
        <w:t xml:space="preserve"> (</w:t>
      </w:r>
      <w:r w:rsidRPr="0025372B">
        <w:rPr>
          <w:rFonts w:ascii="Times New Roman" w:eastAsia="Calibri" w:hAnsi="Times New Roman" w:cs="Times New Roman"/>
          <w:i/>
          <w:color w:val="000000" w:themeColor="text1"/>
          <w:sz w:val="22"/>
          <w:szCs w:val="22"/>
        </w:rPr>
        <w:t>Cuenca, 2014)</w:t>
      </w:r>
      <w:r w:rsidRPr="0025372B">
        <w:rPr>
          <w:rFonts w:ascii="Times New Roman" w:hAnsi="Times New Roman" w:cs="Times New Roman"/>
          <w:color w:val="000000" w:themeColor="text1"/>
          <w:sz w:val="22"/>
          <w:szCs w:val="22"/>
        </w:rPr>
        <w:t>.</w:t>
      </w:r>
      <w:r w:rsidRPr="0025372B">
        <w:rPr>
          <w:rFonts w:ascii="Times New Roman" w:hAnsi="Times New Roman" w:cs="Times New Roman"/>
          <w:color w:val="000000" w:themeColor="text1"/>
          <w:sz w:val="22"/>
        </w:rPr>
        <w:t xml:space="preserve"> The reference list must be summarized at the end of the main text and sort</w:t>
      </w:r>
      <w:r w:rsidR="00D90CE4" w:rsidRPr="0025372B">
        <w:rPr>
          <w:rFonts w:ascii="Times New Roman" w:hAnsi="Times New Roman" w:cs="Times New Roman"/>
          <w:color w:val="000000" w:themeColor="text1"/>
          <w:sz w:val="22"/>
        </w:rPr>
        <w:t>ed</w:t>
      </w:r>
      <w:r w:rsidRPr="0025372B">
        <w:rPr>
          <w:rFonts w:ascii="Times New Roman" w:hAnsi="Times New Roman" w:cs="Times New Roman"/>
          <w:color w:val="000000" w:themeColor="text1"/>
          <w:sz w:val="22"/>
        </w:rPr>
        <w:t xml:space="preserve"> alphabetically.</w:t>
      </w:r>
      <w:r w:rsidR="00D23642">
        <w:rPr>
          <w:rFonts w:ascii="Times New Roman" w:hAnsi="Times New Roman" w:cs="Times New Roman"/>
          <w:color w:val="FF0000"/>
          <w:sz w:val="22"/>
        </w:rPr>
        <w:t xml:space="preserve"> </w:t>
      </w:r>
    </w:p>
    <w:p w14:paraId="5193B872" w14:textId="77777777" w:rsidR="00154CF8" w:rsidRPr="00A5211F" w:rsidRDefault="00154CF8" w:rsidP="00154CF8">
      <w:pPr>
        <w:rPr>
          <w:rFonts w:ascii="Times New Roman" w:hAnsi="Times New Roman" w:cs="Times New Roman"/>
          <w:sz w:val="22"/>
        </w:rPr>
      </w:pPr>
    </w:p>
    <w:p w14:paraId="2B17E022" w14:textId="77777777" w:rsidR="00154CF8" w:rsidRPr="00A5211F" w:rsidRDefault="00154CF8" w:rsidP="00154CF8">
      <w:pPr>
        <w:rPr>
          <w:rFonts w:ascii="Times New Roman" w:hAnsi="Times New Roman" w:cs="Times New Roman"/>
          <w:b/>
        </w:rPr>
      </w:pPr>
      <w:r>
        <w:rPr>
          <w:rFonts w:ascii="Times New Roman" w:hAnsi="Times New Roman" w:cs="Times New Roman"/>
          <w:b/>
        </w:rPr>
        <w:t xml:space="preserve">5. </w:t>
      </w:r>
      <w:r w:rsidRPr="00A5211F">
        <w:rPr>
          <w:rFonts w:ascii="Times New Roman" w:hAnsi="Times New Roman" w:cs="Times New Roman"/>
          <w:b/>
        </w:rPr>
        <w:t>CONCLUSIONS</w:t>
      </w:r>
    </w:p>
    <w:p w14:paraId="4DFE2F59" w14:textId="77777777" w:rsidR="00154CF8" w:rsidRPr="00A5211F" w:rsidRDefault="00154CF8" w:rsidP="00154CF8">
      <w:pPr>
        <w:rPr>
          <w:rFonts w:ascii="Times New Roman" w:hAnsi="Times New Roman" w:cs="Times New Roman"/>
          <w:sz w:val="22"/>
        </w:rPr>
      </w:pPr>
    </w:p>
    <w:p w14:paraId="2B6B4F9C" w14:textId="34F6AFFE" w:rsidR="00154CF8" w:rsidRDefault="00154CF8" w:rsidP="00154CF8">
      <w:pPr>
        <w:rPr>
          <w:rFonts w:ascii="Times New Roman" w:hAnsi="Times New Roman" w:cs="Times New Roman"/>
          <w:sz w:val="22"/>
        </w:rPr>
      </w:pPr>
      <w:r w:rsidRPr="00A5211F">
        <w:rPr>
          <w:rFonts w:ascii="Times New Roman" w:hAnsi="Times New Roman" w:cs="Times New Roman"/>
          <w:b/>
        </w:rPr>
        <w:t>ACKNOWLEDGMENT</w:t>
      </w:r>
      <w:r w:rsidRPr="00A5211F">
        <w:rPr>
          <w:rFonts w:ascii="Times New Roman" w:hAnsi="Times New Roman" w:cs="Times New Roman"/>
          <w:b/>
          <w:sz w:val="22"/>
        </w:rPr>
        <w:t xml:space="preserve">: </w:t>
      </w:r>
      <w:r w:rsidRPr="00A5211F">
        <w:rPr>
          <w:rFonts w:ascii="Times New Roman" w:hAnsi="Times New Roman" w:cs="Times New Roman"/>
          <w:sz w:val="22"/>
        </w:rPr>
        <w:t>Acknowledgment should follow Conclusions.</w:t>
      </w:r>
    </w:p>
    <w:p w14:paraId="76CA7C5C" w14:textId="76D491DF" w:rsidR="001F0303" w:rsidRPr="00032AC3" w:rsidRDefault="001F0303" w:rsidP="00154CF8">
      <w:pPr>
        <w:rPr>
          <w:rFonts w:ascii="Times New Roman" w:hAnsi="Times New Roman" w:cs="Times New Roman"/>
          <w:color w:val="000000" w:themeColor="text1"/>
          <w:sz w:val="22"/>
          <w:lang w:eastAsia="ko-KR"/>
        </w:rPr>
      </w:pPr>
      <w:r w:rsidRPr="00032AC3">
        <w:rPr>
          <w:rFonts w:ascii="Times New Roman" w:hAnsi="Times New Roman" w:cs="Times New Roman"/>
          <w:color w:val="000000" w:themeColor="text1"/>
          <w:sz w:val="22"/>
          <w:szCs w:val="20"/>
        </w:rPr>
        <w:t xml:space="preserve">This work </w:t>
      </w:r>
      <w:proofErr w:type="gramStart"/>
      <w:r w:rsidRPr="00032AC3">
        <w:rPr>
          <w:rFonts w:ascii="Times New Roman" w:hAnsi="Times New Roman" w:cs="Times New Roman"/>
          <w:color w:val="000000" w:themeColor="text1"/>
          <w:sz w:val="22"/>
          <w:szCs w:val="20"/>
        </w:rPr>
        <w:t>was supported</w:t>
      </w:r>
      <w:proofErr w:type="gramEnd"/>
      <w:r w:rsidRPr="00032AC3">
        <w:rPr>
          <w:rFonts w:ascii="Times New Roman" w:hAnsi="Times New Roman" w:cs="Times New Roman"/>
          <w:color w:val="000000" w:themeColor="text1"/>
          <w:sz w:val="22"/>
          <w:szCs w:val="20"/>
        </w:rPr>
        <w:t xml:space="preserve"> by the National Research Foundation of Korea (NRF) grant funded by the Korea government (MSIT) (No. 1711188748).</w:t>
      </w:r>
      <w:r w:rsidR="00D23642" w:rsidRPr="00032AC3">
        <w:rPr>
          <w:rFonts w:ascii="Times New Roman" w:hAnsi="Times New Roman" w:cs="Times New Roman"/>
          <w:color w:val="000000" w:themeColor="text1"/>
          <w:sz w:val="22"/>
          <w:szCs w:val="20"/>
        </w:rPr>
        <w:t xml:space="preserve"> </w:t>
      </w:r>
    </w:p>
    <w:p w14:paraId="4ED9EB30" w14:textId="77777777" w:rsidR="00154CF8" w:rsidRPr="00972EC8" w:rsidRDefault="00154CF8" w:rsidP="00154CF8">
      <w:pPr>
        <w:tabs>
          <w:tab w:val="left" w:pos="540"/>
        </w:tabs>
        <w:rPr>
          <w:rFonts w:ascii="Times New Roman" w:hAnsi="Times New Roman" w:cs="Times New Roman"/>
          <w:lang w:val="en-IN"/>
        </w:rPr>
      </w:pPr>
      <w:r>
        <w:rPr>
          <w:rFonts w:ascii="Times New Roman" w:hAnsi="Times New Roman" w:cs="Times New Roman"/>
          <w:b/>
        </w:rPr>
        <w:br/>
      </w:r>
      <w:r w:rsidRPr="00A5211F">
        <w:rPr>
          <w:rFonts w:ascii="Times New Roman" w:hAnsi="Times New Roman" w:cs="Times New Roman"/>
          <w:b/>
        </w:rPr>
        <w:t>REFERENCES</w:t>
      </w:r>
    </w:p>
    <w:p w14:paraId="16987A77" w14:textId="77777777" w:rsidR="001F0303" w:rsidRPr="00032AC3" w:rsidRDefault="001F0303" w:rsidP="001F0303">
      <w:pPr>
        <w:spacing w:after="80"/>
        <w:rPr>
          <w:rFonts w:ascii="Times New Roman" w:hAnsi="Times New Roman" w:cs="Times New Roman"/>
          <w:color w:val="000000" w:themeColor="text1"/>
          <w:sz w:val="22"/>
          <w:szCs w:val="18"/>
        </w:rPr>
      </w:pPr>
      <w:r w:rsidRPr="00032AC3">
        <w:rPr>
          <w:rFonts w:ascii="Times New Roman" w:hAnsi="Times New Roman" w:cs="Times New Roman"/>
          <w:color w:val="000000" w:themeColor="text1"/>
          <w:sz w:val="22"/>
          <w:szCs w:val="18"/>
        </w:rPr>
        <w:t xml:space="preserve">Chang, I. and Cho, G.C. (2019), Title of the paper, </w:t>
      </w:r>
      <w:r w:rsidRPr="00032AC3">
        <w:rPr>
          <w:rFonts w:ascii="Times New Roman" w:hAnsi="Times New Roman" w:cs="Times New Roman"/>
          <w:i/>
          <w:iCs/>
          <w:color w:val="000000" w:themeColor="text1"/>
          <w:sz w:val="22"/>
          <w:szCs w:val="18"/>
        </w:rPr>
        <w:t>Title of the journal</w:t>
      </w:r>
      <w:r w:rsidRPr="00032AC3">
        <w:rPr>
          <w:rFonts w:ascii="Times New Roman" w:hAnsi="Times New Roman" w:cs="Times New Roman"/>
          <w:color w:val="000000" w:themeColor="text1"/>
          <w:sz w:val="22"/>
          <w:szCs w:val="18"/>
        </w:rPr>
        <w:t xml:space="preserve"> (</w:t>
      </w:r>
      <w:proofErr w:type="spellStart"/>
      <w:r w:rsidRPr="00032AC3">
        <w:rPr>
          <w:rFonts w:ascii="Times New Roman" w:hAnsi="Times New Roman" w:cs="Times New Roman"/>
          <w:bCs/>
          <w:color w:val="000000" w:themeColor="text1"/>
          <w:sz w:val="22"/>
          <w:szCs w:val="18"/>
        </w:rPr>
        <w:t>Volume</w:t>
      </w:r>
      <w:proofErr w:type="gramStart"/>
      <w:r w:rsidRPr="00032AC3">
        <w:rPr>
          <w:rFonts w:ascii="Times New Roman" w:hAnsi="Times New Roman" w:cs="Times New Roman"/>
          <w:color w:val="000000" w:themeColor="text1"/>
          <w:sz w:val="22"/>
          <w:szCs w:val="18"/>
        </w:rPr>
        <w:t>:Issue</w:t>
      </w:r>
      <w:proofErr w:type="spellEnd"/>
      <w:proofErr w:type="gramEnd"/>
      <w:r w:rsidRPr="00032AC3">
        <w:rPr>
          <w:rFonts w:ascii="Times New Roman" w:hAnsi="Times New Roman" w:cs="Times New Roman"/>
          <w:color w:val="000000" w:themeColor="text1"/>
          <w:sz w:val="22"/>
          <w:szCs w:val="18"/>
        </w:rPr>
        <w:t xml:space="preserve"> numbers), pp. 123-456.</w:t>
      </w:r>
    </w:p>
    <w:p w14:paraId="729ED276" w14:textId="77777777" w:rsidR="001F0303" w:rsidRPr="00032AC3" w:rsidRDefault="001F0303" w:rsidP="001F0303">
      <w:pPr>
        <w:spacing w:after="80"/>
        <w:rPr>
          <w:rFonts w:ascii="Times New Roman" w:hAnsi="Times New Roman" w:cs="Times New Roman"/>
          <w:color w:val="000000" w:themeColor="text1"/>
          <w:sz w:val="22"/>
          <w:szCs w:val="18"/>
        </w:rPr>
      </w:pPr>
      <w:r w:rsidRPr="00032AC3">
        <w:rPr>
          <w:rFonts w:ascii="Times New Roman" w:hAnsi="Times New Roman" w:cs="Times New Roman"/>
          <w:color w:val="000000" w:themeColor="text1"/>
          <w:sz w:val="22"/>
          <w:szCs w:val="18"/>
        </w:rPr>
        <w:t xml:space="preserve">Chang, I. and Cho, G.C. (2019), Shear strength behavior and parameters of microbial </w:t>
      </w:r>
      <w:proofErr w:type="spellStart"/>
      <w:r w:rsidRPr="00032AC3">
        <w:rPr>
          <w:rFonts w:ascii="Times New Roman" w:hAnsi="Times New Roman" w:cs="Times New Roman"/>
          <w:color w:val="000000" w:themeColor="text1"/>
          <w:sz w:val="22"/>
          <w:szCs w:val="18"/>
        </w:rPr>
        <w:t>gellan</w:t>
      </w:r>
      <w:proofErr w:type="spellEnd"/>
      <w:r w:rsidRPr="00032AC3">
        <w:rPr>
          <w:rFonts w:ascii="Times New Roman" w:hAnsi="Times New Roman" w:cs="Times New Roman"/>
          <w:color w:val="000000" w:themeColor="text1"/>
          <w:sz w:val="22"/>
          <w:szCs w:val="18"/>
        </w:rPr>
        <w:t xml:space="preserve"> gum-treated soils: from sand to clay, </w:t>
      </w:r>
      <w:proofErr w:type="spellStart"/>
      <w:r w:rsidRPr="00032AC3">
        <w:rPr>
          <w:rFonts w:ascii="Times New Roman" w:hAnsi="Times New Roman" w:cs="Times New Roman"/>
          <w:i/>
          <w:iCs/>
          <w:color w:val="000000" w:themeColor="text1"/>
          <w:sz w:val="22"/>
          <w:szCs w:val="18"/>
        </w:rPr>
        <w:t>Acta</w:t>
      </w:r>
      <w:proofErr w:type="spellEnd"/>
      <w:r w:rsidRPr="00032AC3">
        <w:rPr>
          <w:rFonts w:ascii="Times New Roman" w:hAnsi="Times New Roman" w:cs="Times New Roman"/>
          <w:i/>
          <w:iCs/>
          <w:color w:val="000000" w:themeColor="text1"/>
          <w:sz w:val="22"/>
          <w:szCs w:val="18"/>
        </w:rPr>
        <w:t xml:space="preserve"> </w:t>
      </w:r>
      <w:proofErr w:type="spellStart"/>
      <w:r w:rsidRPr="00032AC3">
        <w:rPr>
          <w:rFonts w:ascii="Times New Roman" w:hAnsi="Times New Roman" w:cs="Times New Roman"/>
          <w:i/>
          <w:iCs/>
          <w:color w:val="000000" w:themeColor="text1"/>
          <w:sz w:val="22"/>
          <w:szCs w:val="18"/>
        </w:rPr>
        <w:t>Geotechnica</w:t>
      </w:r>
      <w:proofErr w:type="spellEnd"/>
      <w:r w:rsidRPr="00032AC3">
        <w:rPr>
          <w:rFonts w:ascii="Times New Roman" w:hAnsi="Times New Roman" w:cs="Times New Roman"/>
          <w:color w:val="000000" w:themeColor="text1"/>
          <w:sz w:val="22"/>
          <w:szCs w:val="18"/>
        </w:rPr>
        <w:t xml:space="preserve"> (</w:t>
      </w:r>
      <w:r w:rsidRPr="00032AC3">
        <w:rPr>
          <w:rFonts w:ascii="Times New Roman" w:hAnsi="Times New Roman" w:cs="Times New Roman"/>
          <w:bCs/>
          <w:color w:val="000000" w:themeColor="text1"/>
          <w:sz w:val="22"/>
          <w:szCs w:val="18"/>
        </w:rPr>
        <w:t>14</w:t>
      </w:r>
      <w:r w:rsidRPr="00032AC3">
        <w:rPr>
          <w:rFonts w:ascii="Times New Roman" w:hAnsi="Times New Roman" w:cs="Times New Roman"/>
          <w:color w:val="000000" w:themeColor="text1"/>
          <w:sz w:val="22"/>
          <w:szCs w:val="18"/>
        </w:rPr>
        <w:t>:2), pp. 361-375.</w:t>
      </w:r>
    </w:p>
    <w:p w14:paraId="51FCF1A7" w14:textId="19B5CB02" w:rsidR="001F0303" w:rsidRPr="00D23642" w:rsidRDefault="001F0303" w:rsidP="001F0303">
      <w:pPr>
        <w:spacing w:after="80"/>
        <w:rPr>
          <w:rFonts w:ascii="Times New Roman" w:hAnsi="Times New Roman" w:cs="Times New Roman"/>
          <w:color w:val="0000FF"/>
          <w:sz w:val="22"/>
          <w:szCs w:val="18"/>
        </w:rPr>
      </w:pPr>
      <w:r w:rsidRPr="00032AC3">
        <w:rPr>
          <w:rFonts w:ascii="Times New Roman" w:hAnsi="Times New Roman" w:cs="Times New Roman"/>
          <w:color w:val="000000" w:themeColor="text1"/>
          <w:sz w:val="22"/>
          <w:szCs w:val="18"/>
        </w:rPr>
        <w:t xml:space="preserve">Chang, I., </w:t>
      </w:r>
      <w:proofErr w:type="spellStart"/>
      <w:r w:rsidRPr="00032AC3">
        <w:rPr>
          <w:rFonts w:ascii="Times New Roman" w:hAnsi="Times New Roman" w:cs="Times New Roman"/>
          <w:color w:val="000000" w:themeColor="text1"/>
          <w:sz w:val="22"/>
          <w:szCs w:val="18"/>
        </w:rPr>
        <w:t>Im</w:t>
      </w:r>
      <w:proofErr w:type="spellEnd"/>
      <w:r w:rsidRPr="00032AC3">
        <w:rPr>
          <w:rFonts w:ascii="Times New Roman" w:hAnsi="Times New Roman" w:cs="Times New Roman"/>
          <w:color w:val="000000" w:themeColor="text1"/>
          <w:sz w:val="22"/>
          <w:szCs w:val="18"/>
        </w:rPr>
        <w:t xml:space="preserve">, J., </w:t>
      </w:r>
      <w:proofErr w:type="spellStart"/>
      <w:r w:rsidRPr="00032AC3">
        <w:rPr>
          <w:rFonts w:ascii="Times New Roman" w:hAnsi="Times New Roman" w:cs="Times New Roman"/>
          <w:color w:val="000000" w:themeColor="text1"/>
          <w:sz w:val="22"/>
          <w:szCs w:val="18"/>
        </w:rPr>
        <w:t>Prasidhi</w:t>
      </w:r>
      <w:proofErr w:type="spellEnd"/>
      <w:r w:rsidRPr="00032AC3">
        <w:rPr>
          <w:rFonts w:ascii="Times New Roman" w:hAnsi="Times New Roman" w:cs="Times New Roman"/>
          <w:color w:val="000000" w:themeColor="text1"/>
          <w:sz w:val="22"/>
          <w:szCs w:val="18"/>
        </w:rPr>
        <w:t xml:space="preserve">, A.K., and Cho, G.C. (2015), Effects of Xanthan gum biopolymer on soil strengthening, </w:t>
      </w:r>
      <w:r w:rsidRPr="00032AC3">
        <w:rPr>
          <w:rFonts w:ascii="Times New Roman" w:hAnsi="Times New Roman" w:cs="Times New Roman"/>
          <w:i/>
          <w:iCs/>
          <w:color w:val="000000" w:themeColor="text1"/>
          <w:sz w:val="22"/>
          <w:szCs w:val="18"/>
        </w:rPr>
        <w:t>Construction and Building Materials</w:t>
      </w:r>
      <w:r w:rsidRPr="00032AC3">
        <w:rPr>
          <w:rFonts w:ascii="Times New Roman" w:hAnsi="Times New Roman" w:cs="Times New Roman"/>
          <w:color w:val="000000" w:themeColor="text1"/>
          <w:sz w:val="22"/>
          <w:szCs w:val="18"/>
        </w:rPr>
        <w:t xml:space="preserve"> (</w:t>
      </w:r>
      <w:r w:rsidRPr="00032AC3">
        <w:rPr>
          <w:rFonts w:ascii="Times New Roman" w:hAnsi="Times New Roman" w:cs="Times New Roman"/>
          <w:bCs/>
          <w:color w:val="000000" w:themeColor="text1"/>
          <w:sz w:val="22"/>
          <w:szCs w:val="18"/>
        </w:rPr>
        <w:t>74</w:t>
      </w:r>
      <w:r w:rsidRPr="00032AC3">
        <w:rPr>
          <w:rFonts w:ascii="Times New Roman" w:hAnsi="Times New Roman" w:cs="Times New Roman"/>
          <w:color w:val="000000" w:themeColor="text1"/>
          <w:sz w:val="22"/>
          <w:szCs w:val="18"/>
        </w:rPr>
        <w:t>), pp. 65-72.</w:t>
      </w:r>
      <w:r w:rsidR="00D23642">
        <w:rPr>
          <w:rFonts w:ascii="Times New Roman" w:hAnsi="Times New Roman" w:cs="Times New Roman"/>
          <w:color w:val="0000FF"/>
          <w:sz w:val="22"/>
          <w:szCs w:val="18"/>
        </w:rPr>
        <w:t xml:space="preserve"> </w:t>
      </w:r>
    </w:p>
    <w:p w14:paraId="114BBE5B" w14:textId="30CB28CD" w:rsidR="009D480B" w:rsidRPr="001F0303" w:rsidRDefault="009D480B" w:rsidP="001F0303">
      <w:pPr>
        <w:rPr>
          <w:rFonts w:ascii="Times New Roman" w:eastAsia="MS Mincho" w:hAnsi="Times New Roman" w:cs="Times New Roman"/>
          <w:sz w:val="28"/>
        </w:rPr>
      </w:pPr>
    </w:p>
    <w:sectPr w:rsidR="009D480B" w:rsidRPr="001F0303" w:rsidSect="009D480B">
      <w:headerReference w:type="default" r:id="rId14"/>
      <w:footerReference w:type="default" r:id="rId15"/>
      <w:type w:val="continuous"/>
      <w:pgSz w:w="11900" w:h="16840"/>
      <w:pgMar w:top="1985" w:right="1127" w:bottom="1134" w:left="1134" w:header="720" w:footer="992" w:gutter="0"/>
      <w:cols w:space="276"/>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8F7DD7" w14:textId="77777777" w:rsidR="00261050" w:rsidRDefault="00261050" w:rsidP="00C377C5">
      <w:r>
        <w:separator/>
      </w:r>
    </w:p>
  </w:endnote>
  <w:endnote w:type="continuationSeparator" w:id="0">
    <w:p w14:paraId="3761DA99" w14:textId="77777777" w:rsidR="00261050" w:rsidRDefault="00261050" w:rsidP="00C37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맑은 고딕">
    <w:panose1 w:val="020B0503020000020004"/>
    <w:charset w:val="81"/>
    <w:family w:val="modern"/>
    <w:pitch w:val="variable"/>
    <w:sig w:usb0="900002AF" w:usb1="09D77CFB" w:usb2="00000012" w:usb3="00000000" w:csb0="00080001" w:csb1="00000000"/>
  </w:font>
  <w:font w:name="Raavi">
    <w:panose1 w:val="020B0502040204020203"/>
    <w:charset w:val="00"/>
    <w:family w:val="swiss"/>
    <w:pitch w:val="variable"/>
    <w:sig w:usb0="0002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ヒラギノ角ゴ ProN W3">
    <w:altName w:val="MS Mincho"/>
    <w:charset w:val="4E"/>
    <w:family w:val="auto"/>
    <w:pitch w:val="variable"/>
    <w:sig w:usb0="00000000" w:usb1="7AC7FFFF" w:usb2="00000012" w:usb3="00000000" w:csb0="0002000D"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바탕체">
    <w:panose1 w:val="02030609000101010101"/>
    <w:charset w:val="81"/>
    <w:family w:val="roman"/>
    <w:pitch w:val="fixed"/>
    <w:sig w:usb0="B00002AF" w:usb1="69D77CFB" w:usb2="00000030" w:usb3="00000000" w:csb0="0008009F" w:csb1="00000000"/>
  </w:font>
  <w:font w:name="페이북 Bold">
    <w:panose1 w:val="00000800000000000000"/>
    <w:charset w:val="81"/>
    <w:family w:val="auto"/>
    <w:pitch w:val="variable"/>
    <w:sig w:usb0="800002A7" w:usb1="09D77CFB" w:usb2="00000010" w:usb3="00000000" w:csb0="0008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0668503"/>
      <w:docPartObj>
        <w:docPartGallery w:val="Page Numbers (Bottom of Page)"/>
        <w:docPartUnique/>
      </w:docPartObj>
    </w:sdtPr>
    <w:sdtEndPr/>
    <w:sdtContent>
      <w:p w14:paraId="523C7D4D" w14:textId="5323F7C7" w:rsidR="001F0303" w:rsidRDefault="001F0303">
        <w:pPr>
          <w:pStyle w:val="a4"/>
          <w:jc w:val="center"/>
        </w:pPr>
        <w:r>
          <w:fldChar w:fldCharType="begin"/>
        </w:r>
        <w:r>
          <w:instrText>PAGE   \* MERGEFORMAT</w:instrText>
        </w:r>
        <w:r>
          <w:fldChar w:fldCharType="separate"/>
        </w:r>
        <w:r w:rsidR="002F2A16" w:rsidRPr="002F2A16">
          <w:rPr>
            <w:noProof/>
            <w:lang w:val="ko-KR" w:eastAsia="ko-KR"/>
          </w:rPr>
          <w:t>2</w:t>
        </w:r>
        <w:r>
          <w:fldChar w:fldCharType="end"/>
        </w:r>
      </w:p>
    </w:sdtContent>
  </w:sdt>
  <w:p w14:paraId="63081195" w14:textId="77777777" w:rsidR="001F0303" w:rsidRDefault="001F030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FB0E2E" w14:textId="77777777" w:rsidR="00261050" w:rsidRDefault="00261050" w:rsidP="00C377C5">
      <w:r>
        <w:separator/>
      </w:r>
    </w:p>
  </w:footnote>
  <w:footnote w:type="continuationSeparator" w:id="0">
    <w:p w14:paraId="613D5134" w14:textId="77777777" w:rsidR="00261050" w:rsidRDefault="00261050" w:rsidP="00C377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608A6" w14:textId="34A4F1A4" w:rsidR="003D2CA0" w:rsidRDefault="00AF79E1" w:rsidP="00AF79E1">
    <w:pPr>
      <w:pStyle w:val="a3"/>
      <w:rPr>
        <w:rFonts w:ascii="페이북 Bold" w:eastAsia="페이북 Bold" w:hAnsi="페이북 Bold"/>
        <w:color w:val="001236"/>
        <w:sz w:val="8"/>
        <w:lang w:eastAsia="ko-KR"/>
      </w:rPr>
    </w:pPr>
    <w:r>
      <w:rPr>
        <w:noProof/>
        <w:lang w:eastAsia="ko-KR"/>
      </w:rPr>
      <w:drawing>
        <wp:anchor distT="0" distB="0" distL="114300" distR="114300" simplePos="0" relativeHeight="251657728" behindDoc="0" locked="0" layoutInCell="1" allowOverlap="1" wp14:anchorId="501A4B33" wp14:editId="0E8476AB">
          <wp:simplePos x="0" y="0"/>
          <wp:positionH relativeFrom="margin">
            <wp:posOffset>5096510</wp:posOffset>
          </wp:positionH>
          <wp:positionV relativeFrom="paragraph">
            <wp:posOffset>-15875</wp:posOffset>
          </wp:positionV>
          <wp:extent cx="1011555" cy="575310"/>
          <wp:effectExtent l="0" t="0" r="0" b="0"/>
          <wp:wrapNone/>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2.jpg"/>
                  <pic:cNvPicPr/>
                </pic:nvPicPr>
                <pic:blipFill>
                  <a:blip r:embed="rId1">
                    <a:extLst>
                      <a:ext uri="{28A0092B-C50C-407E-A947-70E740481C1C}">
                        <a14:useLocalDpi xmlns:a14="http://schemas.microsoft.com/office/drawing/2010/main" val="0"/>
                      </a:ext>
                    </a:extLst>
                  </a:blip>
                  <a:stretch>
                    <a:fillRect/>
                  </a:stretch>
                </pic:blipFill>
                <pic:spPr>
                  <a:xfrm>
                    <a:off x="0" y="0"/>
                    <a:ext cx="1011555" cy="575310"/>
                  </a:xfrm>
                  <a:prstGeom prst="rect">
                    <a:avLst/>
                  </a:prstGeom>
                </pic:spPr>
              </pic:pic>
            </a:graphicData>
          </a:graphic>
          <wp14:sizeRelH relativeFrom="margin">
            <wp14:pctWidth>0</wp14:pctWidth>
          </wp14:sizeRelH>
          <wp14:sizeRelV relativeFrom="margin">
            <wp14:pctHeight>0</wp14:pctHeight>
          </wp14:sizeRelV>
        </wp:anchor>
      </w:drawing>
    </w:r>
    <w:r>
      <w:rPr>
        <w:noProof/>
        <w:lang w:eastAsia="ko-KR"/>
      </w:rPr>
      <w:drawing>
        <wp:anchor distT="0" distB="0" distL="114300" distR="114300" simplePos="0" relativeHeight="251658752" behindDoc="0" locked="0" layoutInCell="1" allowOverlap="1" wp14:anchorId="1D8372F8" wp14:editId="36D6FDF1">
          <wp:simplePos x="0" y="0"/>
          <wp:positionH relativeFrom="margin">
            <wp:posOffset>16510</wp:posOffset>
          </wp:positionH>
          <wp:positionV relativeFrom="paragraph">
            <wp:posOffset>25400</wp:posOffset>
          </wp:positionV>
          <wp:extent cx="1711842" cy="457200"/>
          <wp:effectExtent l="0" t="0" r="0" b="0"/>
          <wp:wrapNone/>
          <wp:docPr id="5" name="그림 5" descr="로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로고"/>
                  <pic:cNvPicPr>
                    <a:picLocks noChangeAspect="1" noChangeArrowheads="1"/>
                  </pic:cNvPicPr>
                </pic:nvPicPr>
                <pic:blipFill rotWithShape="1">
                  <a:blip r:embed="rId2">
                    <a:extLst>
                      <a:ext uri="{28A0092B-C50C-407E-A947-70E740481C1C}">
                        <a14:useLocalDpi xmlns:a14="http://schemas.microsoft.com/office/drawing/2010/main" val="0"/>
                      </a:ext>
                    </a:extLst>
                  </a:blip>
                  <a:srcRect r="60933" b="6121"/>
                  <a:stretch/>
                </pic:blipFill>
                <pic:spPr bwMode="auto">
                  <a:xfrm>
                    <a:off x="0" y="0"/>
                    <a:ext cx="1714516" cy="45791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58F2BFD" w14:textId="77777777" w:rsidR="00AF79E1" w:rsidRDefault="00AF79E1" w:rsidP="00AF79E1">
    <w:pPr>
      <w:pStyle w:val="a3"/>
      <w:rPr>
        <w:rFonts w:ascii="페이북 Bold" w:eastAsia="페이북 Bold" w:hAnsi="페이북 Bold"/>
        <w:color w:val="001236"/>
        <w:sz w:val="8"/>
        <w:lang w:eastAsia="ko-KR"/>
      </w:rPr>
    </w:pPr>
    <w:r>
      <w:rPr>
        <w:rFonts w:ascii="페이북 Bold" w:eastAsia="페이북 Bold" w:hAnsi="페이북 Bold" w:hint="eastAsia"/>
        <w:color w:val="001236"/>
        <w:sz w:val="8"/>
        <w:lang w:eastAsia="ko-KR"/>
      </w:rPr>
      <w:t xml:space="preserve">                                                                         </w:t>
    </w:r>
  </w:p>
  <w:p w14:paraId="74F30CD5" w14:textId="77777777" w:rsidR="00AF79E1" w:rsidRPr="00AF79E1" w:rsidRDefault="00AF79E1" w:rsidP="00AF79E1">
    <w:pPr>
      <w:pStyle w:val="a3"/>
      <w:ind w:firstLineChars="1500" w:firstLine="837"/>
      <w:jc w:val="left"/>
      <w:rPr>
        <w:rFonts w:ascii="페이북 Bold" w:eastAsia="페이북 Bold" w:hAnsi="페이북 Bold"/>
        <w:color w:val="001236"/>
        <w:sz w:val="6"/>
        <w:lang w:eastAsia="ko-KR"/>
      </w:rPr>
    </w:pPr>
  </w:p>
  <w:p w14:paraId="584551FF" w14:textId="593C2F65" w:rsidR="00960D35" w:rsidRPr="00AF79E1" w:rsidRDefault="003D2CA0" w:rsidP="00AF79E1">
    <w:pPr>
      <w:pStyle w:val="a3"/>
      <w:ind w:firstLineChars="1500" w:firstLine="2790"/>
      <w:jc w:val="left"/>
      <w:rPr>
        <w:rFonts w:ascii="페이북 Bold" w:eastAsia="페이북 Bold" w:hAnsi="페이북 Bold"/>
        <w:color w:val="001236"/>
        <w:sz w:val="8"/>
        <w:lang w:eastAsia="ko-KR"/>
      </w:rPr>
    </w:pPr>
    <w:r w:rsidRPr="003D2CA0">
      <w:rPr>
        <w:rFonts w:ascii="페이북 Bold" w:eastAsia="페이북 Bold" w:hAnsi="페이북 Bold" w:hint="eastAsia"/>
        <w:color w:val="001236"/>
        <w:sz w:val="20"/>
        <w:lang w:eastAsia="ko-KR"/>
      </w:rPr>
      <w:t>October 21-24, 2025│</w:t>
    </w:r>
    <w:proofErr w:type="spellStart"/>
    <w:r w:rsidRPr="003D2CA0">
      <w:rPr>
        <w:rFonts w:ascii="페이북 Bold" w:eastAsia="페이북 Bold" w:hAnsi="페이북 Bold"/>
        <w:color w:val="001236"/>
        <w:sz w:val="20"/>
        <w:lang w:eastAsia="ko-KR"/>
      </w:rPr>
      <w:t>Jeju</w:t>
    </w:r>
    <w:proofErr w:type="spellEnd"/>
    <w:r w:rsidRPr="003D2CA0">
      <w:rPr>
        <w:rFonts w:ascii="페이북 Bold" w:eastAsia="페이북 Bold" w:hAnsi="페이북 Bold"/>
        <w:color w:val="001236"/>
        <w:sz w:val="20"/>
        <w:lang w:eastAsia="ko-KR"/>
      </w:rPr>
      <w:t>, Korea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D2E64"/>
    <w:multiLevelType w:val="hybridMultilevel"/>
    <w:tmpl w:val="5D0CF41C"/>
    <w:lvl w:ilvl="0" w:tplc="7B06159C">
      <w:start w:val="1"/>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F64"/>
    <w:rsid w:val="00032AC3"/>
    <w:rsid w:val="00061796"/>
    <w:rsid w:val="00065128"/>
    <w:rsid w:val="00066942"/>
    <w:rsid w:val="00085BC0"/>
    <w:rsid w:val="000A030F"/>
    <w:rsid w:val="000A0B62"/>
    <w:rsid w:val="000F2C69"/>
    <w:rsid w:val="00132D99"/>
    <w:rsid w:val="00143FB4"/>
    <w:rsid w:val="00154CF8"/>
    <w:rsid w:val="001F0303"/>
    <w:rsid w:val="00221A81"/>
    <w:rsid w:val="0023208C"/>
    <w:rsid w:val="00235D48"/>
    <w:rsid w:val="0024608B"/>
    <w:rsid w:val="0025372B"/>
    <w:rsid w:val="00261050"/>
    <w:rsid w:val="00293A24"/>
    <w:rsid w:val="002E6EEB"/>
    <w:rsid w:val="002F2A16"/>
    <w:rsid w:val="00335304"/>
    <w:rsid w:val="00343FE9"/>
    <w:rsid w:val="003533B6"/>
    <w:rsid w:val="003A0387"/>
    <w:rsid w:val="003B6101"/>
    <w:rsid w:val="003C3E9B"/>
    <w:rsid w:val="003D2CA0"/>
    <w:rsid w:val="003E2C1C"/>
    <w:rsid w:val="004357F8"/>
    <w:rsid w:val="00454779"/>
    <w:rsid w:val="0047563E"/>
    <w:rsid w:val="00477C6C"/>
    <w:rsid w:val="0048563F"/>
    <w:rsid w:val="00494A10"/>
    <w:rsid w:val="00495C40"/>
    <w:rsid w:val="004B2853"/>
    <w:rsid w:val="004E303C"/>
    <w:rsid w:val="00532353"/>
    <w:rsid w:val="005B636F"/>
    <w:rsid w:val="005C06AA"/>
    <w:rsid w:val="005E520E"/>
    <w:rsid w:val="00602F90"/>
    <w:rsid w:val="00607F64"/>
    <w:rsid w:val="00610CC2"/>
    <w:rsid w:val="00633A62"/>
    <w:rsid w:val="00635DB5"/>
    <w:rsid w:val="006D1242"/>
    <w:rsid w:val="00756713"/>
    <w:rsid w:val="00765289"/>
    <w:rsid w:val="00770EC6"/>
    <w:rsid w:val="00777711"/>
    <w:rsid w:val="007B661C"/>
    <w:rsid w:val="007F1B2E"/>
    <w:rsid w:val="00803DCD"/>
    <w:rsid w:val="008041A4"/>
    <w:rsid w:val="008425E7"/>
    <w:rsid w:val="008432C1"/>
    <w:rsid w:val="008E419A"/>
    <w:rsid w:val="00900BF6"/>
    <w:rsid w:val="0090376A"/>
    <w:rsid w:val="00912F7C"/>
    <w:rsid w:val="009370D3"/>
    <w:rsid w:val="009536A2"/>
    <w:rsid w:val="00960D35"/>
    <w:rsid w:val="00990414"/>
    <w:rsid w:val="009D480B"/>
    <w:rsid w:val="009E164A"/>
    <w:rsid w:val="00A16681"/>
    <w:rsid w:val="00A64E1C"/>
    <w:rsid w:val="00AD2788"/>
    <w:rsid w:val="00AD7B89"/>
    <w:rsid w:val="00AE19ED"/>
    <w:rsid w:val="00AF79E1"/>
    <w:rsid w:val="00B80355"/>
    <w:rsid w:val="00B810CB"/>
    <w:rsid w:val="00B84C29"/>
    <w:rsid w:val="00C05D2F"/>
    <w:rsid w:val="00C12621"/>
    <w:rsid w:val="00C16AE8"/>
    <w:rsid w:val="00C17BC3"/>
    <w:rsid w:val="00C377C5"/>
    <w:rsid w:val="00C4798F"/>
    <w:rsid w:val="00C87E16"/>
    <w:rsid w:val="00D0155D"/>
    <w:rsid w:val="00D23642"/>
    <w:rsid w:val="00D23D21"/>
    <w:rsid w:val="00D57F9B"/>
    <w:rsid w:val="00D90CE4"/>
    <w:rsid w:val="00D94CAF"/>
    <w:rsid w:val="00DA359B"/>
    <w:rsid w:val="00DF3087"/>
    <w:rsid w:val="00E0510E"/>
    <w:rsid w:val="00E15080"/>
    <w:rsid w:val="00E32571"/>
    <w:rsid w:val="00E60283"/>
    <w:rsid w:val="00E81E06"/>
    <w:rsid w:val="00E96C9A"/>
    <w:rsid w:val="00EC6408"/>
    <w:rsid w:val="00EE42D2"/>
    <w:rsid w:val="00F2766B"/>
    <w:rsid w:val="00F36C31"/>
    <w:rsid w:val="00FC3A84"/>
    <w:rsid w:val="00FD7B2F"/>
  </w:rsids>
  <m:mathPr>
    <m:mathFont m:val="Cambria Math"/>
    <m:brkBin m:val="before"/>
    <m:brkBinSub m:val="--"/>
    <m:smallFrac/>
    <m:dispDef/>
    <m:lMargin m:val="0"/>
    <m:rMargin m:val="0"/>
    <m:defJc m:val="centerGroup"/>
    <m:wrapIndent m:val="1440"/>
    <m:intLim m:val="subSup"/>
    <m:naryLim m:val="undOvr"/>
  </m:mathPr>
  <w:themeFontLang w:val="en-US" w:eastAsia="ko-KR" w:bidi="p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3AC1F704"/>
  <w15:docId w15:val="{AC6DBEE6-039A-498A-BA4C-A067AC0D1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0387"/>
    <w:pPr>
      <w:widowControl w:val="0"/>
      <w:jc w:val="both"/>
    </w:pPr>
  </w:style>
  <w:style w:type="paragraph" w:styleId="4">
    <w:name w:val="heading 4"/>
    <w:basedOn w:val="a"/>
    <w:link w:val="4Char"/>
    <w:uiPriority w:val="9"/>
    <w:qFormat/>
    <w:rsid w:val="006D1242"/>
    <w:pPr>
      <w:widowControl/>
      <w:spacing w:before="100" w:beforeAutospacing="1" w:after="100" w:afterAutospacing="1"/>
      <w:jc w:val="left"/>
      <w:outlineLvl w:val="3"/>
    </w:pPr>
    <w:rPr>
      <w:rFonts w:ascii="Times New Roman" w:eastAsia="Times New Roman" w:hAnsi="Times New Roman" w:cs="Times New Roman"/>
      <w:b/>
      <w:bCs/>
      <w:kern w:val="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377C5"/>
    <w:pPr>
      <w:tabs>
        <w:tab w:val="center" w:pos="4252"/>
        <w:tab w:val="right" w:pos="8504"/>
      </w:tabs>
      <w:snapToGrid w:val="0"/>
    </w:pPr>
  </w:style>
  <w:style w:type="character" w:customStyle="1" w:styleId="Char">
    <w:name w:val="머리글 Char"/>
    <w:basedOn w:val="a0"/>
    <w:link w:val="a3"/>
    <w:uiPriority w:val="99"/>
    <w:rsid w:val="00C377C5"/>
  </w:style>
  <w:style w:type="paragraph" w:styleId="a4">
    <w:name w:val="footer"/>
    <w:basedOn w:val="a"/>
    <w:link w:val="Char0"/>
    <w:uiPriority w:val="99"/>
    <w:unhideWhenUsed/>
    <w:rsid w:val="00C377C5"/>
    <w:pPr>
      <w:tabs>
        <w:tab w:val="center" w:pos="4252"/>
        <w:tab w:val="right" w:pos="8504"/>
      </w:tabs>
      <w:snapToGrid w:val="0"/>
    </w:pPr>
  </w:style>
  <w:style w:type="character" w:customStyle="1" w:styleId="Char0">
    <w:name w:val="바닥글 Char"/>
    <w:basedOn w:val="a0"/>
    <w:link w:val="a4"/>
    <w:uiPriority w:val="99"/>
    <w:rsid w:val="00C377C5"/>
  </w:style>
  <w:style w:type="paragraph" w:styleId="a5">
    <w:name w:val="Balloon Text"/>
    <w:basedOn w:val="a"/>
    <w:link w:val="Char1"/>
    <w:uiPriority w:val="99"/>
    <w:semiHidden/>
    <w:unhideWhenUsed/>
    <w:rsid w:val="00C377C5"/>
    <w:rPr>
      <w:rFonts w:ascii="ヒラギノ角ゴ ProN W3" w:eastAsia="ヒラギノ角ゴ ProN W3"/>
      <w:sz w:val="18"/>
      <w:szCs w:val="18"/>
    </w:rPr>
  </w:style>
  <w:style w:type="character" w:customStyle="1" w:styleId="Char1">
    <w:name w:val="풍선 도움말 텍스트 Char"/>
    <w:basedOn w:val="a0"/>
    <w:link w:val="a5"/>
    <w:uiPriority w:val="99"/>
    <w:semiHidden/>
    <w:rsid w:val="00C377C5"/>
    <w:rPr>
      <w:rFonts w:ascii="ヒラギノ角ゴ ProN W3" w:eastAsia="ヒラギノ角ゴ ProN W3"/>
      <w:sz w:val="18"/>
      <w:szCs w:val="18"/>
    </w:rPr>
  </w:style>
  <w:style w:type="paragraph" w:styleId="a6">
    <w:name w:val="List Paragraph"/>
    <w:basedOn w:val="a"/>
    <w:uiPriority w:val="34"/>
    <w:qFormat/>
    <w:rsid w:val="0023208C"/>
    <w:pPr>
      <w:ind w:leftChars="400" w:left="960"/>
    </w:pPr>
  </w:style>
  <w:style w:type="table" w:styleId="a7">
    <w:name w:val="Table Grid"/>
    <w:basedOn w:val="a1"/>
    <w:uiPriority w:val="59"/>
    <w:rsid w:val="00FD7B2F"/>
    <w:rPr>
      <w:rFonts w:ascii="Times New Roman" w:eastAsia="SimSun" w:hAnsi="Times New Roman" w:cs="Times New Roman"/>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aption"/>
    <w:basedOn w:val="a"/>
    <w:next w:val="a"/>
    <w:qFormat/>
    <w:rsid w:val="00FD7B2F"/>
    <w:pPr>
      <w:widowControl/>
      <w:spacing w:before="120" w:after="120"/>
      <w:jc w:val="left"/>
    </w:pPr>
    <w:rPr>
      <w:rFonts w:ascii="Times New Roman" w:eastAsia="SimSun" w:hAnsi="Times New Roman" w:cs="Times New Roman"/>
      <w:b/>
      <w:bCs/>
      <w:kern w:val="0"/>
      <w:sz w:val="20"/>
      <w:szCs w:val="20"/>
      <w:lang w:val="en-AU" w:eastAsia="zh-CN"/>
    </w:rPr>
  </w:style>
  <w:style w:type="character" w:customStyle="1" w:styleId="4Char">
    <w:name w:val="제목 4 Char"/>
    <w:basedOn w:val="a0"/>
    <w:link w:val="4"/>
    <w:uiPriority w:val="9"/>
    <w:rsid w:val="006D1242"/>
    <w:rPr>
      <w:rFonts w:ascii="Times New Roman" w:eastAsia="Times New Roman" w:hAnsi="Times New Roman" w:cs="Times New Roman"/>
      <w:b/>
      <w:bCs/>
      <w:kern w:val="0"/>
      <w:lang w:eastAsia="en-US"/>
    </w:rPr>
  </w:style>
  <w:style w:type="paragraph" w:customStyle="1" w:styleId="MDPI42tablebody">
    <w:name w:val="MDPI_4.2_table_body"/>
    <w:qFormat/>
    <w:rsid w:val="00EE42D2"/>
    <w:pPr>
      <w:adjustRightInd w:val="0"/>
      <w:snapToGrid w:val="0"/>
    </w:pPr>
    <w:rPr>
      <w:rFonts w:ascii="Palatino Linotype" w:eastAsia="Times New Roman" w:hAnsi="Palatino Linotype" w:cs="Times New Roman"/>
      <w:snapToGrid w:val="0"/>
      <w:color w:val="000000"/>
      <w:kern w:val="0"/>
      <w:sz w:val="20"/>
      <w:szCs w:val="20"/>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7842801">
      <w:bodyDiv w:val="1"/>
      <w:marLeft w:val="0"/>
      <w:marRight w:val="0"/>
      <w:marTop w:val="0"/>
      <w:marBottom w:val="0"/>
      <w:divBdr>
        <w:top w:val="none" w:sz="0" w:space="0" w:color="auto"/>
        <w:left w:val="none" w:sz="0" w:space="0" w:color="auto"/>
        <w:bottom w:val="none" w:sz="0" w:space="0" w:color="auto"/>
        <w:right w:val="none" w:sz="0" w:space="0" w:color="auto"/>
      </w:divBdr>
    </w:div>
    <w:div w:id="14108839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572</Words>
  <Characters>3262</Characters>
  <Application>Microsoft Office Word</Application>
  <DocSecurity>0</DocSecurity>
  <Lines>27</Lines>
  <Paragraphs>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ilhanchang@ajou.ac.kr</dc:creator>
  <cp:lastModifiedBy>PC</cp:lastModifiedBy>
  <cp:revision>4</cp:revision>
  <cp:lastPrinted>2020-08-20T04:21:00Z</cp:lastPrinted>
  <dcterms:created xsi:type="dcterms:W3CDTF">2023-06-12T07:56:00Z</dcterms:created>
  <dcterms:modified xsi:type="dcterms:W3CDTF">2023-06-12T08:29:00Z</dcterms:modified>
</cp:coreProperties>
</file>